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F9110" w14:textId="77777777" w:rsidR="00EA4DF7" w:rsidRPr="006E2A73" w:rsidRDefault="00EA4DF7" w:rsidP="00EA4DF7">
      <w:pPr>
        <w:spacing w:after="0" w:line="240" w:lineRule="auto"/>
        <w:jc w:val="center"/>
        <w:rPr>
          <w:caps/>
        </w:rPr>
      </w:pPr>
      <w:r w:rsidRPr="006E2A73">
        <w:rPr>
          <w:caps/>
        </w:rPr>
        <w:t>МИН</w:t>
      </w:r>
      <w:r>
        <w:rPr>
          <w:caps/>
        </w:rPr>
        <w:t>ПРОСВЕЩЕНИЯ</w:t>
      </w:r>
      <w:r w:rsidRPr="006E2A73">
        <w:rPr>
          <w:caps/>
        </w:rPr>
        <w:t xml:space="preserve"> РОССИИ</w:t>
      </w:r>
    </w:p>
    <w:p w14:paraId="525CD6D9" w14:textId="77777777" w:rsidR="00EA4DF7" w:rsidRPr="006E2A73" w:rsidRDefault="00EA4DF7" w:rsidP="00EA4DF7">
      <w:pPr>
        <w:spacing w:after="0" w:line="240" w:lineRule="auto"/>
        <w:jc w:val="center"/>
        <w:rPr>
          <w:lang w:eastAsia="ru-RU"/>
        </w:rPr>
      </w:pPr>
      <w:r w:rsidRPr="006E2A73">
        <w:rPr>
          <w:lang w:eastAsia="ru-RU"/>
        </w:rPr>
        <w:t xml:space="preserve">Федеральное государственное бюджетное образовательное учреждение </w:t>
      </w:r>
    </w:p>
    <w:p w14:paraId="4EAB19F9" w14:textId="77777777" w:rsidR="00EA4DF7" w:rsidRDefault="00EA4DF7" w:rsidP="00EA4DF7">
      <w:pPr>
        <w:spacing w:after="0" w:line="240" w:lineRule="auto"/>
        <w:jc w:val="center"/>
        <w:rPr>
          <w:lang w:eastAsia="ru-RU"/>
        </w:rPr>
      </w:pPr>
      <w:r w:rsidRPr="006E2A73">
        <w:rPr>
          <w:lang w:eastAsia="ru-RU"/>
        </w:rPr>
        <w:t>высшего образования</w:t>
      </w:r>
    </w:p>
    <w:p w14:paraId="151048D1" w14:textId="77777777" w:rsidR="00EA4DF7" w:rsidRDefault="00EA4DF7" w:rsidP="00EA4DF7">
      <w:pPr>
        <w:spacing w:after="0" w:line="240" w:lineRule="auto"/>
        <w:jc w:val="center"/>
        <w:rPr>
          <w:lang w:eastAsia="ru-RU"/>
        </w:rPr>
      </w:pPr>
      <w:r w:rsidRPr="006E2A73">
        <w:rPr>
          <w:lang w:eastAsia="ru-RU"/>
        </w:rPr>
        <w:t xml:space="preserve"> «Нижегородский государственный педагогический университет </w:t>
      </w:r>
    </w:p>
    <w:p w14:paraId="2CC627DC" w14:textId="77777777" w:rsidR="00EA4DF7" w:rsidRPr="006E2A73" w:rsidRDefault="00EA4DF7" w:rsidP="00EA4DF7">
      <w:pPr>
        <w:spacing w:after="0" w:line="240" w:lineRule="auto"/>
        <w:jc w:val="center"/>
        <w:rPr>
          <w:lang w:eastAsia="ru-RU"/>
        </w:rPr>
      </w:pPr>
      <w:r w:rsidRPr="006E2A73">
        <w:rPr>
          <w:lang w:eastAsia="ru-RU"/>
        </w:rPr>
        <w:t xml:space="preserve">имени </w:t>
      </w:r>
      <w:proofErr w:type="spellStart"/>
      <w:r w:rsidRPr="006E2A73">
        <w:rPr>
          <w:lang w:eastAsia="ru-RU"/>
        </w:rPr>
        <w:t>Козьмы</w:t>
      </w:r>
      <w:proofErr w:type="spellEnd"/>
      <w:r w:rsidRPr="006E2A73">
        <w:rPr>
          <w:lang w:eastAsia="ru-RU"/>
        </w:rPr>
        <w:t xml:space="preserve"> Минина» </w:t>
      </w:r>
    </w:p>
    <w:p w14:paraId="48F3E3A9" w14:textId="77777777" w:rsidR="00EA4DF7" w:rsidRDefault="00EA4DF7" w:rsidP="00EA4DF7">
      <w:pPr>
        <w:autoSpaceDE w:val="0"/>
        <w:autoSpaceDN w:val="0"/>
        <w:adjustRightInd w:val="0"/>
        <w:spacing w:after="0" w:line="240" w:lineRule="auto"/>
        <w:ind w:left="720"/>
        <w:jc w:val="center"/>
        <w:rPr>
          <w:bCs/>
          <w:szCs w:val="18"/>
          <w:lang w:eastAsia="ru-RU"/>
        </w:rPr>
      </w:pPr>
    </w:p>
    <w:p w14:paraId="4F71A1D6" w14:textId="77777777" w:rsidR="00EA4DF7" w:rsidRPr="00DE0AF2" w:rsidRDefault="00EA4DF7" w:rsidP="00EA4DF7">
      <w:pPr>
        <w:autoSpaceDE w:val="0"/>
        <w:autoSpaceDN w:val="0"/>
        <w:adjustRightInd w:val="0"/>
        <w:spacing w:after="0" w:line="240" w:lineRule="auto"/>
        <w:ind w:left="720"/>
        <w:jc w:val="center"/>
        <w:rPr>
          <w:bCs/>
          <w:szCs w:val="18"/>
          <w:lang w:eastAsia="ru-RU"/>
        </w:rPr>
      </w:pPr>
      <w:r w:rsidRPr="00DE0AF2">
        <w:rPr>
          <w:bCs/>
          <w:szCs w:val="18"/>
          <w:lang w:eastAsia="ru-RU"/>
        </w:rPr>
        <w:t xml:space="preserve">Факультет психологии и педагогики </w:t>
      </w:r>
    </w:p>
    <w:p w14:paraId="08458F7C" w14:textId="77777777" w:rsidR="00EA4DF7" w:rsidRPr="00DE0AF2" w:rsidRDefault="00EA4DF7" w:rsidP="00EA4DF7">
      <w:pPr>
        <w:autoSpaceDE w:val="0"/>
        <w:autoSpaceDN w:val="0"/>
        <w:adjustRightInd w:val="0"/>
        <w:spacing w:after="0" w:line="240" w:lineRule="auto"/>
        <w:ind w:left="720"/>
        <w:jc w:val="center"/>
        <w:rPr>
          <w:bCs/>
          <w:szCs w:val="18"/>
          <w:lang w:eastAsia="ru-RU"/>
        </w:rPr>
      </w:pPr>
      <w:r w:rsidRPr="00DE0AF2">
        <w:rPr>
          <w:bCs/>
          <w:szCs w:val="18"/>
          <w:lang w:eastAsia="ru-RU"/>
        </w:rPr>
        <w:t>Специальной педагогики и психологии</w:t>
      </w:r>
    </w:p>
    <w:p w14:paraId="26949BE0" w14:textId="77777777" w:rsidR="00EA4DF7" w:rsidRPr="00DE0AF2" w:rsidRDefault="00EA4DF7" w:rsidP="00EA4DF7">
      <w:pPr>
        <w:autoSpaceDE w:val="0"/>
        <w:autoSpaceDN w:val="0"/>
        <w:adjustRightInd w:val="0"/>
        <w:spacing w:after="0" w:line="240" w:lineRule="auto"/>
        <w:ind w:left="720"/>
        <w:jc w:val="center"/>
        <w:rPr>
          <w:bCs/>
          <w:szCs w:val="18"/>
          <w:lang w:eastAsia="ru-RU"/>
        </w:rPr>
      </w:pPr>
    </w:p>
    <w:p w14:paraId="2E2CB39F" w14:textId="77777777" w:rsidR="00EA4DF7" w:rsidRPr="006E2A73" w:rsidRDefault="00EA4DF7" w:rsidP="00EA4DF7">
      <w:pPr>
        <w:autoSpaceDE w:val="0"/>
        <w:autoSpaceDN w:val="0"/>
        <w:adjustRightInd w:val="0"/>
        <w:spacing w:after="0" w:line="240" w:lineRule="auto"/>
        <w:ind w:left="720"/>
        <w:jc w:val="center"/>
        <w:rPr>
          <w:bCs/>
          <w:szCs w:val="18"/>
          <w:lang w:eastAsia="ru-RU"/>
        </w:rPr>
      </w:pPr>
    </w:p>
    <w:p w14:paraId="03F3AD09" w14:textId="77777777" w:rsidR="00EA4DF7" w:rsidRDefault="00EA4DF7" w:rsidP="00EA4DF7">
      <w:pPr>
        <w:suppressAutoHyphens/>
        <w:spacing w:line="240" w:lineRule="auto"/>
        <w:ind w:left="4820"/>
        <w:contextualSpacing/>
      </w:pPr>
      <w:r>
        <w:t xml:space="preserve">УТВЕРЖДЕНО </w:t>
      </w:r>
    </w:p>
    <w:p w14:paraId="3641F6AE" w14:textId="77777777" w:rsidR="00EA4DF7" w:rsidRDefault="00EA4DF7" w:rsidP="00EA4DF7">
      <w:pPr>
        <w:suppressAutoHyphens/>
        <w:spacing w:line="240" w:lineRule="auto"/>
        <w:ind w:left="4820"/>
        <w:contextualSpacing/>
      </w:pPr>
      <w:r>
        <w:t xml:space="preserve">Решением Ученого совета </w:t>
      </w:r>
    </w:p>
    <w:p w14:paraId="1BA144D5" w14:textId="77777777" w:rsidR="00EA4DF7" w:rsidRDefault="00EA4DF7" w:rsidP="00EA4DF7">
      <w:pPr>
        <w:suppressAutoHyphens/>
        <w:spacing w:line="240" w:lineRule="auto"/>
        <w:ind w:left="4820"/>
        <w:contextualSpacing/>
      </w:pPr>
      <w:r>
        <w:t>Протокол №___________</w:t>
      </w:r>
      <w:r>
        <w:tab/>
        <w:t xml:space="preserve">                                                                                                                             </w:t>
      </w:r>
    </w:p>
    <w:p w14:paraId="14DA6E22" w14:textId="77777777" w:rsidR="00EA4DF7" w:rsidRDefault="00EA4DF7" w:rsidP="00EA4DF7">
      <w:pPr>
        <w:suppressAutoHyphens/>
        <w:spacing w:line="240" w:lineRule="auto"/>
        <w:ind w:left="4820"/>
        <w:contextualSpacing/>
      </w:pPr>
      <w:r>
        <w:t>«22»  февраля 2019 г.</w:t>
      </w:r>
    </w:p>
    <w:p w14:paraId="1ABFBE29" w14:textId="77777777" w:rsidR="00EA4DF7" w:rsidRDefault="00EA4DF7" w:rsidP="00EA4DF7">
      <w:pPr>
        <w:autoSpaceDE w:val="0"/>
        <w:autoSpaceDN w:val="0"/>
        <w:adjustRightInd w:val="0"/>
        <w:ind w:left="4820"/>
        <w:contextualSpacing/>
      </w:pPr>
    </w:p>
    <w:p w14:paraId="48EEDA06" w14:textId="77777777" w:rsidR="00EA4DF7" w:rsidRDefault="00EA4DF7" w:rsidP="00EA4DF7">
      <w:pPr>
        <w:autoSpaceDE w:val="0"/>
        <w:autoSpaceDN w:val="0"/>
        <w:adjustRightInd w:val="0"/>
        <w:ind w:left="4820"/>
        <w:contextualSpacing/>
      </w:pPr>
      <w:r>
        <w:t>Внесены изменения</w:t>
      </w:r>
    </w:p>
    <w:p w14:paraId="0E2EFBB0" w14:textId="77777777" w:rsidR="00EA4DF7" w:rsidRDefault="00EA4DF7" w:rsidP="00EA4DF7">
      <w:pPr>
        <w:autoSpaceDE w:val="0"/>
        <w:autoSpaceDN w:val="0"/>
        <w:adjustRightInd w:val="0"/>
        <w:ind w:left="4820"/>
        <w:contextualSpacing/>
      </w:pPr>
      <w:r>
        <w:t>решением Ученого совета</w:t>
      </w:r>
    </w:p>
    <w:p w14:paraId="3B7A4ACE" w14:textId="77777777" w:rsidR="00EA4DF7" w:rsidRDefault="00EA4DF7" w:rsidP="00EA4DF7">
      <w:pPr>
        <w:suppressAutoHyphens/>
        <w:spacing w:line="240" w:lineRule="auto"/>
        <w:ind w:left="4820"/>
        <w:contextualSpacing/>
      </w:pPr>
      <w:r>
        <w:t>Протокол №___________</w:t>
      </w:r>
      <w:r>
        <w:tab/>
        <w:t xml:space="preserve">                                                                                                                              </w:t>
      </w:r>
    </w:p>
    <w:p w14:paraId="5D949FB2" w14:textId="77777777" w:rsidR="00EA4DF7" w:rsidRPr="00200576" w:rsidRDefault="00EA4DF7" w:rsidP="00EA4DF7">
      <w:pPr>
        <w:suppressAutoHyphens/>
        <w:spacing w:line="240" w:lineRule="auto"/>
        <w:ind w:left="4820"/>
        <w:contextualSpacing/>
      </w:pPr>
      <w:r>
        <w:t>«____»  _______________20__ г.</w:t>
      </w:r>
    </w:p>
    <w:p w14:paraId="29BF47DB" w14:textId="77777777" w:rsidR="00EA4DF7" w:rsidRDefault="00EA4DF7" w:rsidP="00EA4DF7">
      <w:pPr>
        <w:autoSpaceDE w:val="0"/>
        <w:autoSpaceDN w:val="0"/>
        <w:adjustRightInd w:val="0"/>
        <w:spacing w:after="0" w:line="240" w:lineRule="auto"/>
        <w:ind w:left="5670"/>
        <w:jc w:val="both"/>
        <w:rPr>
          <w:bCs/>
          <w:szCs w:val="18"/>
          <w:lang w:eastAsia="ru-RU"/>
        </w:rPr>
      </w:pPr>
    </w:p>
    <w:p w14:paraId="2A346E62" w14:textId="77777777" w:rsidR="00EA4DF7" w:rsidRDefault="00EA4DF7" w:rsidP="00EA4DF7">
      <w:pPr>
        <w:spacing w:after="0"/>
        <w:jc w:val="center"/>
        <w:rPr>
          <w:b/>
        </w:rPr>
      </w:pPr>
    </w:p>
    <w:p w14:paraId="387B6691" w14:textId="77777777" w:rsidR="00EA4DF7" w:rsidRDefault="00EA4DF7" w:rsidP="00EA4DF7">
      <w:pPr>
        <w:spacing w:after="0"/>
        <w:jc w:val="center"/>
        <w:rPr>
          <w:b/>
        </w:rPr>
      </w:pPr>
      <w:r w:rsidRPr="006E2A73">
        <w:rPr>
          <w:b/>
        </w:rPr>
        <w:t xml:space="preserve">ПРОГРАММА </w:t>
      </w:r>
    </w:p>
    <w:p w14:paraId="711A8EA8" w14:textId="77777777" w:rsidR="00EA4DF7" w:rsidRPr="006E2A73" w:rsidRDefault="00EA4DF7" w:rsidP="00EA4DF7">
      <w:pPr>
        <w:spacing w:after="0"/>
        <w:jc w:val="center"/>
        <w:rPr>
          <w:b/>
        </w:rPr>
      </w:pPr>
      <w:r>
        <w:rPr>
          <w:b/>
        </w:rPr>
        <w:t xml:space="preserve">ГОСУДАРСТВЕННОЙ </w:t>
      </w:r>
      <w:r w:rsidRPr="006E2A73">
        <w:rPr>
          <w:b/>
        </w:rPr>
        <w:t>ИТОГОВО</w:t>
      </w:r>
      <w:r>
        <w:rPr>
          <w:b/>
        </w:rPr>
        <w:t>Й</w:t>
      </w:r>
      <w:r w:rsidRPr="006E2A73">
        <w:rPr>
          <w:b/>
        </w:rPr>
        <w:t xml:space="preserve"> </w:t>
      </w:r>
      <w:r>
        <w:rPr>
          <w:b/>
        </w:rPr>
        <w:t>АТТЕСТАЦИИ</w:t>
      </w:r>
    </w:p>
    <w:p w14:paraId="22DFB5E6" w14:textId="77777777" w:rsidR="00EA4DF7" w:rsidRDefault="00EA4DF7" w:rsidP="00EA4DF7">
      <w:pPr>
        <w:spacing w:after="0"/>
        <w:jc w:val="center"/>
      </w:pPr>
    </w:p>
    <w:p w14:paraId="7B51FD8F" w14:textId="77777777" w:rsidR="00EA4DF7" w:rsidRPr="00CE4E0E" w:rsidRDefault="00EA4DF7" w:rsidP="00EA4DF7">
      <w:pPr>
        <w:spacing w:after="0" w:line="240" w:lineRule="auto"/>
        <w:jc w:val="both"/>
        <w:rPr>
          <w:b/>
          <w:lang w:eastAsia="ru-RU"/>
        </w:rPr>
      </w:pPr>
      <w:r w:rsidRPr="00CE4E0E">
        <w:rPr>
          <w:b/>
          <w:lang w:eastAsia="ru-RU"/>
        </w:rPr>
        <w:t>по направлению подготовки</w:t>
      </w:r>
      <w:r>
        <w:rPr>
          <w:b/>
          <w:lang w:eastAsia="ru-RU"/>
        </w:rPr>
        <w:t xml:space="preserve"> 44.04.03 Специальное (дефектологическое) образование</w:t>
      </w:r>
    </w:p>
    <w:p w14:paraId="13796252" w14:textId="77777777" w:rsidR="00EA4DF7" w:rsidRDefault="00EA4DF7" w:rsidP="00EA4DF7">
      <w:pPr>
        <w:spacing w:after="0" w:line="240" w:lineRule="auto"/>
        <w:rPr>
          <w:b/>
          <w:lang w:eastAsia="ru-RU"/>
        </w:rPr>
      </w:pPr>
      <w:r w:rsidRPr="00CE4E0E">
        <w:rPr>
          <w:b/>
          <w:lang w:eastAsia="ru-RU"/>
        </w:rPr>
        <w:t>профиль подготовки</w:t>
      </w:r>
      <w:r>
        <w:rPr>
          <w:b/>
          <w:lang w:eastAsia="ru-RU"/>
        </w:rPr>
        <w:t xml:space="preserve"> Логопедическое сопровождение детей и взрослых</w:t>
      </w:r>
    </w:p>
    <w:p w14:paraId="32BD9192" w14:textId="77777777" w:rsidR="00EA4DF7" w:rsidRDefault="00EA4DF7" w:rsidP="00EA4DF7">
      <w:pPr>
        <w:spacing w:after="0" w:line="240" w:lineRule="auto"/>
        <w:jc w:val="both"/>
        <w:rPr>
          <w:lang w:eastAsia="ru-RU"/>
        </w:rPr>
      </w:pPr>
    </w:p>
    <w:p w14:paraId="2D866735" w14:textId="77777777" w:rsidR="00EA4DF7" w:rsidRDefault="00EA4DF7" w:rsidP="00EA4DF7">
      <w:pPr>
        <w:spacing w:after="0" w:line="240" w:lineRule="auto"/>
        <w:jc w:val="both"/>
        <w:rPr>
          <w:lang w:eastAsia="ru-RU"/>
        </w:rPr>
      </w:pPr>
      <w:r>
        <w:rPr>
          <w:lang w:eastAsia="ru-RU"/>
        </w:rPr>
        <w:t>Квалификация выпускника: магистр</w:t>
      </w:r>
    </w:p>
    <w:p w14:paraId="18321594" w14:textId="77777777" w:rsidR="00EA4DF7" w:rsidRPr="006E2A73" w:rsidRDefault="00EA4DF7" w:rsidP="00EA4DF7">
      <w:pPr>
        <w:autoSpaceDE w:val="0"/>
        <w:autoSpaceDN w:val="0"/>
        <w:adjustRightInd w:val="0"/>
        <w:spacing w:after="0" w:line="240" w:lineRule="auto"/>
        <w:jc w:val="center"/>
        <w:rPr>
          <w:bCs/>
          <w:szCs w:val="18"/>
          <w:lang w:eastAsia="ru-RU"/>
        </w:rPr>
      </w:pPr>
    </w:p>
    <w:p w14:paraId="54728084" w14:textId="77777777" w:rsidR="00EA4DF7" w:rsidRDefault="00EA4DF7" w:rsidP="00EA4DF7">
      <w:pPr>
        <w:autoSpaceDE w:val="0"/>
        <w:autoSpaceDN w:val="0"/>
        <w:adjustRightInd w:val="0"/>
        <w:spacing w:after="0" w:line="240" w:lineRule="auto"/>
        <w:ind w:left="720"/>
        <w:jc w:val="center"/>
        <w:rPr>
          <w:bCs/>
          <w:szCs w:val="18"/>
          <w:lang w:eastAsia="ru-RU"/>
        </w:rPr>
      </w:pPr>
    </w:p>
    <w:p w14:paraId="47B9392B" w14:textId="77777777" w:rsidR="00EA4DF7" w:rsidRDefault="00EA4DF7" w:rsidP="00EA4DF7">
      <w:pPr>
        <w:autoSpaceDE w:val="0"/>
        <w:autoSpaceDN w:val="0"/>
        <w:adjustRightInd w:val="0"/>
        <w:spacing w:after="0" w:line="240" w:lineRule="auto"/>
        <w:ind w:left="720"/>
        <w:jc w:val="center"/>
        <w:rPr>
          <w:bCs/>
          <w:szCs w:val="18"/>
          <w:lang w:eastAsia="ru-RU"/>
        </w:rPr>
      </w:pPr>
    </w:p>
    <w:p w14:paraId="27D31212" w14:textId="77777777" w:rsidR="00EA4DF7" w:rsidRDefault="00EA4DF7" w:rsidP="00EA4DF7">
      <w:pPr>
        <w:autoSpaceDE w:val="0"/>
        <w:autoSpaceDN w:val="0"/>
        <w:adjustRightInd w:val="0"/>
        <w:spacing w:after="0" w:line="240" w:lineRule="auto"/>
        <w:rPr>
          <w:bCs/>
          <w:szCs w:val="18"/>
          <w:lang w:eastAsia="ru-RU"/>
        </w:rPr>
      </w:pPr>
    </w:p>
    <w:p w14:paraId="67690225" w14:textId="77777777" w:rsidR="00EA4DF7" w:rsidRDefault="00EA4DF7" w:rsidP="00EA4DF7">
      <w:pPr>
        <w:autoSpaceDE w:val="0"/>
        <w:autoSpaceDN w:val="0"/>
        <w:adjustRightInd w:val="0"/>
        <w:spacing w:after="0" w:line="240" w:lineRule="auto"/>
        <w:rPr>
          <w:bCs/>
          <w:szCs w:val="18"/>
          <w:lang w:eastAsia="ru-RU"/>
        </w:rPr>
      </w:pPr>
    </w:p>
    <w:p w14:paraId="42843BD4" w14:textId="77777777" w:rsidR="00EA4DF7" w:rsidRDefault="00EA4DF7" w:rsidP="00EA4DF7">
      <w:pPr>
        <w:autoSpaceDE w:val="0"/>
        <w:autoSpaceDN w:val="0"/>
        <w:adjustRightInd w:val="0"/>
        <w:spacing w:after="0" w:line="240" w:lineRule="auto"/>
        <w:rPr>
          <w:bCs/>
          <w:szCs w:val="18"/>
          <w:lang w:eastAsia="ru-RU"/>
        </w:rPr>
      </w:pPr>
    </w:p>
    <w:p w14:paraId="65F80D8E" w14:textId="77777777" w:rsidR="00EA4DF7" w:rsidRDefault="00EA4DF7" w:rsidP="00EA4DF7">
      <w:pPr>
        <w:autoSpaceDE w:val="0"/>
        <w:autoSpaceDN w:val="0"/>
        <w:adjustRightInd w:val="0"/>
        <w:spacing w:after="0" w:line="240" w:lineRule="auto"/>
        <w:rPr>
          <w:bCs/>
          <w:szCs w:val="18"/>
          <w:lang w:eastAsia="ru-RU"/>
        </w:rPr>
      </w:pPr>
    </w:p>
    <w:p w14:paraId="782CDCBF" w14:textId="77777777" w:rsidR="00EA4DF7" w:rsidRDefault="00EA4DF7" w:rsidP="00EA4DF7">
      <w:pPr>
        <w:autoSpaceDE w:val="0"/>
        <w:autoSpaceDN w:val="0"/>
        <w:adjustRightInd w:val="0"/>
        <w:spacing w:after="0" w:line="240" w:lineRule="auto"/>
        <w:rPr>
          <w:bCs/>
          <w:szCs w:val="18"/>
          <w:lang w:eastAsia="ru-RU"/>
        </w:rPr>
      </w:pPr>
    </w:p>
    <w:p w14:paraId="6C1D7542" w14:textId="77777777" w:rsidR="00EA4DF7" w:rsidRPr="000D6F2F" w:rsidRDefault="00EA4DF7" w:rsidP="00EA4DF7">
      <w:pPr>
        <w:autoSpaceDE w:val="0"/>
        <w:autoSpaceDN w:val="0"/>
        <w:adjustRightInd w:val="0"/>
        <w:spacing w:after="0" w:line="240" w:lineRule="auto"/>
        <w:jc w:val="center"/>
        <w:rPr>
          <w:bCs/>
          <w:szCs w:val="18"/>
          <w:lang w:eastAsia="ru-RU"/>
        </w:rPr>
      </w:pPr>
      <w:r>
        <w:rPr>
          <w:bCs/>
          <w:szCs w:val="18"/>
          <w:lang w:eastAsia="ru-RU"/>
        </w:rPr>
        <w:t xml:space="preserve">г. </w:t>
      </w:r>
      <w:r w:rsidRPr="000D6F2F">
        <w:rPr>
          <w:bCs/>
          <w:szCs w:val="18"/>
          <w:lang w:eastAsia="ru-RU"/>
        </w:rPr>
        <w:t>Нижний Новгород</w:t>
      </w:r>
    </w:p>
    <w:p w14:paraId="41285824" w14:textId="77777777" w:rsidR="00EA4DF7" w:rsidRPr="000D6F2F" w:rsidRDefault="00EA4DF7" w:rsidP="00EA4DF7">
      <w:pPr>
        <w:autoSpaceDE w:val="0"/>
        <w:autoSpaceDN w:val="0"/>
        <w:adjustRightInd w:val="0"/>
        <w:spacing w:after="0" w:line="240" w:lineRule="auto"/>
        <w:jc w:val="center"/>
        <w:rPr>
          <w:bCs/>
          <w:szCs w:val="18"/>
          <w:lang w:eastAsia="ru-RU"/>
        </w:rPr>
      </w:pPr>
      <w:r w:rsidRPr="000D6F2F">
        <w:rPr>
          <w:bCs/>
          <w:szCs w:val="18"/>
          <w:lang w:eastAsia="ru-RU"/>
        </w:rPr>
        <w:t>20</w:t>
      </w:r>
      <w:r>
        <w:rPr>
          <w:bCs/>
          <w:szCs w:val="18"/>
          <w:lang w:eastAsia="ru-RU"/>
        </w:rPr>
        <w:t>21 год</w:t>
      </w:r>
    </w:p>
    <w:p w14:paraId="43CA3DF6" w14:textId="77777777" w:rsidR="00EA4DF7" w:rsidRDefault="00EA4DF7" w:rsidP="00EA4DF7">
      <w:pPr>
        <w:spacing w:after="0"/>
        <w:jc w:val="center"/>
        <w:rPr>
          <w:b/>
        </w:rPr>
      </w:pPr>
    </w:p>
    <w:p w14:paraId="40B7DAE3" w14:textId="77777777" w:rsidR="00EA4DF7" w:rsidRDefault="00EA4DF7" w:rsidP="00EA4DF7">
      <w:pPr>
        <w:spacing w:after="0"/>
        <w:jc w:val="center"/>
        <w:rPr>
          <w:b/>
        </w:rPr>
      </w:pPr>
    </w:p>
    <w:p w14:paraId="68550C1B" w14:textId="77777777" w:rsidR="00EA4DF7" w:rsidRDefault="00EA4DF7" w:rsidP="00EA4DF7">
      <w:pPr>
        <w:spacing w:after="0"/>
        <w:jc w:val="center"/>
        <w:rPr>
          <w:b/>
        </w:rPr>
      </w:pPr>
    </w:p>
    <w:p w14:paraId="21BE5941" w14:textId="77777777" w:rsidR="00EA4DF7" w:rsidRPr="000D6F2F" w:rsidRDefault="00EA4DF7" w:rsidP="00EA4DF7">
      <w:pPr>
        <w:spacing w:after="0"/>
        <w:jc w:val="center"/>
        <w:rPr>
          <w:b/>
        </w:rPr>
      </w:pPr>
      <w:r w:rsidRPr="000D6F2F">
        <w:rPr>
          <w:b/>
        </w:rPr>
        <w:lastRenderedPageBreak/>
        <w:t>ЛИСТ СОГЛАСОВАНИЯ</w:t>
      </w:r>
    </w:p>
    <w:p w14:paraId="1E72C63E" w14:textId="77777777" w:rsidR="00EA4DF7" w:rsidRDefault="00EA4DF7" w:rsidP="00EA4DF7">
      <w:pPr>
        <w:spacing w:after="0"/>
        <w:jc w:val="center"/>
      </w:pPr>
      <w:r w:rsidRPr="000D6F2F">
        <w:t xml:space="preserve">ПРОГРАММЫ </w:t>
      </w:r>
      <w:r>
        <w:t>ГОСУДАРСТВЕННОЙ ИТОГОВОЙ АТТЕСТАЦИИ</w:t>
      </w:r>
    </w:p>
    <w:p w14:paraId="342BF1C5" w14:textId="77777777" w:rsidR="00EA4DF7" w:rsidRDefault="00EA4DF7" w:rsidP="00EA4DF7">
      <w:pPr>
        <w:autoSpaceDE w:val="0"/>
        <w:autoSpaceDN w:val="0"/>
        <w:adjustRightInd w:val="0"/>
        <w:spacing w:after="0" w:line="240" w:lineRule="auto"/>
        <w:jc w:val="both"/>
        <w:rPr>
          <w:bCs/>
          <w:szCs w:val="18"/>
          <w:lang w:eastAsia="ru-RU"/>
        </w:rPr>
      </w:pPr>
    </w:p>
    <w:p w14:paraId="14E6E3B7" w14:textId="77777777" w:rsidR="00EA4DF7" w:rsidRDefault="00EA4DF7" w:rsidP="00EA4DF7">
      <w:pPr>
        <w:spacing w:after="0"/>
        <w:ind w:left="2268"/>
        <w:jc w:val="both"/>
      </w:pPr>
    </w:p>
    <w:p w14:paraId="78BAB274" w14:textId="77777777" w:rsidR="00EA4DF7" w:rsidRDefault="00EA4DF7" w:rsidP="00EA4DF7">
      <w:pPr>
        <w:spacing w:after="0"/>
        <w:jc w:val="both"/>
      </w:pPr>
      <w:r>
        <w:t>Программа соответствует:</w:t>
      </w:r>
    </w:p>
    <w:p w14:paraId="2D5CF737" w14:textId="77777777" w:rsidR="00EA4DF7" w:rsidRPr="006605F2" w:rsidRDefault="00EA4DF7" w:rsidP="00EA4DF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  <w:lang w:eastAsia="ru-RU"/>
        </w:rPr>
      </w:pPr>
      <w:r>
        <w:rPr>
          <w:szCs w:val="24"/>
          <w:lang w:eastAsia="ru-RU"/>
        </w:rPr>
        <w:t xml:space="preserve">1. Требованиям ФГОС ВО </w:t>
      </w:r>
      <w:r w:rsidRPr="00FC0992">
        <w:rPr>
          <w:szCs w:val="24"/>
          <w:lang w:eastAsia="ru-RU"/>
        </w:rPr>
        <w:t>по</w:t>
      </w:r>
      <w:r w:rsidRPr="006605F2">
        <w:rPr>
          <w:szCs w:val="24"/>
          <w:lang w:eastAsia="ru-RU"/>
        </w:rPr>
        <w:t xml:space="preserve"> </w:t>
      </w:r>
      <w:r>
        <w:rPr>
          <w:szCs w:val="24"/>
          <w:lang w:eastAsia="ru-RU"/>
        </w:rPr>
        <w:t xml:space="preserve">направлению подготовки 44.04.03 Специальное (дефектологическое) образование </w:t>
      </w:r>
      <w:r w:rsidRPr="006605F2">
        <w:rPr>
          <w:szCs w:val="24"/>
          <w:lang w:eastAsia="ru-RU"/>
        </w:rPr>
        <w:t xml:space="preserve">утвержденного </w:t>
      </w:r>
      <w:r>
        <w:rPr>
          <w:szCs w:val="24"/>
          <w:lang w:eastAsia="ru-RU"/>
        </w:rPr>
        <w:t xml:space="preserve">приказом МИНОБРНАУКИ РОССИИ от </w:t>
      </w:r>
      <w:r w:rsidRPr="006605F2">
        <w:rPr>
          <w:szCs w:val="24"/>
          <w:lang w:eastAsia="ru-RU"/>
        </w:rPr>
        <w:t>«</w:t>
      </w:r>
      <w:r>
        <w:rPr>
          <w:szCs w:val="24"/>
          <w:lang w:eastAsia="ru-RU"/>
        </w:rPr>
        <w:t>22» февраля 2018 г., № 123</w:t>
      </w:r>
      <w:r w:rsidRPr="006605F2">
        <w:rPr>
          <w:szCs w:val="24"/>
          <w:lang w:eastAsia="ru-RU"/>
        </w:rPr>
        <w:t>.</w:t>
      </w:r>
    </w:p>
    <w:p w14:paraId="6284C22F" w14:textId="77777777" w:rsidR="00EA4DF7" w:rsidRDefault="00EA4DF7" w:rsidP="00EA4DF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</w:p>
    <w:p w14:paraId="1A1A70AD" w14:textId="77777777" w:rsidR="00EA4DF7" w:rsidRDefault="00EA4DF7" w:rsidP="00EA4DF7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  <w:lang w:eastAsia="ru-RU"/>
        </w:rPr>
      </w:pPr>
      <w:r>
        <w:rPr>
          <w:lang w:eastAsia="ru-RU"/>
        </w:rPr>
        <w:t xml:space="preserve">2. ОПОП </w:t>
      </w:r>
      <w:r w:rsidRPr="00DD54AD">
        <w:rPr>
          <w:lang w:eastAsia="ru-RU"/>
        </w:rPr>
        <w:t xml:space="preserve">по направлению подготовки </w:t>
      </w:r>
      <w:r>
        <w:rPr>
          <w:szCs w:val="24"/>
          <w:lang w:eastAsia="ru-RU"/>
        </w:rPr>
        <w:t>44.04.03 Специальное (дефектологическое) образование.</w:t>
      </w:r>
    </w:p>
    <w:p w14:paraId="03614A09" w14:textId="77777777" w:rsidR="00EA4DF7" w:rsidRPr="00DD54AD" w:rsidRDefault="00EA4DF7" w:rsidP="00EA4DF7">
      <w:pPr>
        <w:pStyle w:val="a3"/>
        <w:widowControl w:val="0"/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i/>
          <w:lang w:eastAsia="ru-RU"/>
        </w:rPr>
      </w:pPr>
      <w:r>
        <w:rPr>
          <w:lang w:eastAsia="ru-RU"/>
        </w:rPr>
        <w:t xml:space="preserve">3. </w:t>
      </w:r>
      <w:r w:rsidRPr="00DD54AD">
        <w:rPr>
          <w:lang w:eastAsia="ru-RU"/>
        </w:rPr>
        <w:t>Запросам и требованиям работодателей</w:t>
      </w:r>
    </w:p>
    <w:p w14:paraId="4661DCB0" w14:textId="77777777" w:rsidR="00EA4DF7" w:rsidRDefault="00EA4DF7" w:rsidP="00EA4DF7">
      <w:pPr>
        <w:spacing w:after="0"/>
        <w:jc w:val="both"/>
      </w:pPr>
    </w:p>
    <w:p w14:paraId="335C263A" w14:textId="77777777" w:rsidR="00EA4DF7" w:rsidRDefault="00EA4DF7" w:rsidP="00EA4DF7">
      <w:pPr>
        <w:spacing w:after="0"/>
        <w:jc w:val="both"/>
      </w:pPr>
    </w:p>
    <w:p w14:paraId="71335430" w14:textId="77777777" w:rsidR="00EA4DF7" w:rsidRDefault="00EA4DF7" w:rsidP="00EA4DF7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szCs w:val="24"/>
          <w:lang w:eastAsia="ru-RU"/>
        </w:rPr>
      </w:pPr>
    </w:p>
    <w:p w14:paraId="59319C76" w14:textId="77777777" w:rsidR="00EA4DF7" w:rsidRDefault="00EA4DF7" w:rsidP="00EA4DF7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szCs w:val="24"/>
          <w:lang w:eastAsia="ru-RU"/>
        </w:rPr>
      </w:pPr>
    </w:p>
    <w:p w14:paraId="5F4C51C7" w14:textId="77777777" w:rsidR="00EA4DF7" w:rsidRDefault="00EA4DF7" w:rsidP="00EA4DF7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szCs w:val="24"/>
          <w:lang w:eastAsia="ru-RU"/>
        </w:rPr>
      </w:pPr>
    </w:p>
    <w:p w14:paraId="0DEA2340" w14:textId="77777777" w:rsidR="00EA4DF7" w:rsidRDefault="00EA4DF7" w:rsidP="00EA4DF7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szCs w:val="24"/>
          <w:lang w:eastAsia="ru-RU"/>
        </w:rPr>
      </w:pPr>
    </w:p>
    <w:p w14:paraId="6A570D90" w14:textId="77777777" w:rsidR="00EA4DF7" w:rsidRDefault="00EA4DF7" w:rsidP="00EA4DF7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szCs w:val="24"/>
          <w:lang w:eastAsia="ru-RU"/>
        </w:rPr>
      </w:pPr>
    </w:p>
    <w:p w14:paraId="28B039CF" w14:textId="77777777" w:rsidR="00EA4DF7" w:rsidRDefault="00EA4DF7" w:rsidP="00EA4DF7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szCs w:val="24"/>
          <w:lang w:eastAsia="ru-RU"/>
        </w:rPr>
      </w:pPr>
    </w:p>
    <w:p w14:paraId="0BA694A4" w14:textId="77777777" w:rsidR="00EA4DF7" w:rsidRDefault="00EA4DF7" w:rsidP="00EA4DF7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szCs w:val="24"/>
          <w:lang w:eastAsia="ru-RU"/>
        </w:rPr>
      </w:pPr>
    </w:p>
    <w:p w14:paraId="10A11446" w14:textId="46890C9D" w:rsidR="00EA4DF7" w:rsidRPr="006605F2" w:rsidRDefault="00EA4DF7" w:rsidP="00EA4DF7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szCs w:val="24"/>
          <w:lang w:eastAsia="ru-RU"/>
        </w:rPr>
      </w:pPr>
      <w:r>
        <w:rPr>
          <w:szCs w:val="24"/>
          <w:lang w:eastAsia="ru-RU"/>
        </w:rPr>
        <w:t>П</w:t>
      </w:r>
      <w:r w:rsidRPr="006605F2">
        <w:rPr>
          <w:szCs w:val="24"/>
          <w:lang w:eastAsia="ru-RU"/>
        </w:rPr>
        <w:t xml:space="preserve">рограмма принята на заседании </w:t>
      </w:r>
      <w:r w:rsidRPr="00FC0992">
        <w:rPr>
          <w:szCs w:val="24"/>
          <w:lang w:eastAsia="ru-RU"/>
        </w:rPr>
        <w:t>Ученого совета факультета</w:t>
      </w:r>
      <w:r w:rsidRPr="006605F2">
        <w:rPr>
          <w:szCs w:val="24"/>
          <w:lang w:eastAsia="ru-RU"/>
        </w:rPr>
        <w:t xml:space="preserve"> </w:t>
      </w:r>
      <w:r>
        <w:rPr>
          <w:szCs w:val="24"/>
          <w:lang w:eastAsia="ru-RU"/>
        </w:rPr>
        <w:t>психологии и педагогики</w:t>
      </w:r>
      <w:r w:rsidRPr="006605F2">
        <w:rPr>
          <w:szCs w:val="24"/>
          <w:lang w:eastAsia="ru-RU"/>
        </w:rPr>
        <w:t>, протокол №</w:t>
      </w:r>
      <w:r>
        <w:rPr>
          <w:szCs w:val="24"/>
          <w:lang w:eastAsia="ru-RU"/>
        </w:rPr>
        <w:t xml:space="preserve"> 10</w:t>
      </w:r>
      <w:r w:rsidRPr="006605F2">
        <w:rPr>
          <w:szCs w:val="24"/>
          <w:lang w:eastAsia="ru-RU"/>
        </w:rPr>
        <w:t xml:space="preserve"> от «</w:t>
      </w:r>
      <w:r w:rsidR="00CB0C3A">
        <w:rPr>
          <w:szCs w:val="24"/>
          <w:lang w:eastAsia="ru-RU"/>
        </w:rPr>
        <w:t>28</w:t>
      </w:r>
      <w:bookmarkStart w:id="0" w:name="_GoBack"/>
      <w:bookmarkEnd w:id="0"/>
      <w:r w:rsidRPr="006605F2">
        <w:rPr>
          <w:szCs w:val="24"/>
          <w:lang w:eastAsia="ru-RU"/>
        </w:rPr>
        <w:t xml:space="preserve">»  </w:t>
      </w:r>
      <w:r>
        <w:rPr>
          <w:szCs w:val="24"/>
          <w:lang w:eastAsia="ru-RU"/>
        </w:rPr>
        <w:t>июня</w:t>
      </w:r>
      <w:r w:rsidRPr="006605F2">
        <w:rPr>
          <w:szCs w:val="24"/>
          <w:lang w:eastAsia="ru-RU"/>
        </w:rPr>
        <w:t xml:space="preserve"> 20</w:t>
      </w:r>
      <w:r>
        <w:rPr>
          <w:szCs w:val="24"/>
          <w:lang w:eastAsia="ru-RU"/>
        </w:rPr>
        <w:t>21</w:t>
      </w:r>
      <w:r w:rsidRPr="006605F2">
        <w:rPr>
          <w:szCs w:val="24"/>
          <w:lang w:eastAsia="ru-RU"/>
        </w:rPr>
        <w:t>г.</w:t>
      </w:r>
    </w:p>
    <w:p w14:paraId="0E9379DB" w14:textId="77777777" w:rsidR="00EA4DF7" w:rsidRDefault="00EA4DF7" w:rsidP="00EA4DF7">
      <w:pPr>
        <w:spacing w:after="0"/>
        <w:jc w:val="both"/>
      </w:pPr>
    </w:p>
    <w:p w14:paraId="4AB6716B" w14:textId="77777777" w:rsidR="00EA4DF7" w:rsidRDefault="00EA4DF7" w:rsidP="00EA4DF7">
      <w:pPr>
        <w:spacing w:after="0"/>
        <w:jc w:val="both"/>
      </w:pPr>
    </w:p>
    <w:p w14:paraId="5429EBD0" w14:textId="77777777" w:rsidR="00EA4DF7" w:rsidRDefault="00EA4DF7" w:rsidP="00EA4DF7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  <w:lang w:eastAsia="ru-RU"/>
        </w:rPr>
      </w:pPr>
    </w:p>
    <w:p w14:paraId="67487183" w14:textId="77777777" w:rsidR="00EA4DF7" w:rsidRDefault="00EA4DF7" w:rsidP="00EA4DF7"/>
    <w:p w14:paraId="1D49E067" w14:textId="77777777" w:rsidR="00EA4DF7" w:rsidRDefault="00EA4DF7" w:rsidP="00195ABB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"/>
          <w:b/>
          <w:bCs/>
        </w:rPr>
      </w:pPr>
    </w:p>
    <w:p w14:paraId="4D2D21D5" w14:textId="77777777" w:rsidR="00EA4DF7" w:rsidRDefault="00EA4DF7" w:rsidP="00195ABB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"/>
          <w:b/>
          <w:bCs/>
        </w:rPr>
      </w:pPr>
    </w:p>
    <w:p w14:paraId="2B792C74" w14:textId="77777777" w:rsidR="00EA4DF7" w:rsidRDefault="00EA4DF7" w:rsidP="00195ABB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"/>
          <w:b/>
          <w:bCs/>
        </w:rPr>
      </w:pPr>
    </w:p>
    <w:p w14:paraId="5A61EE74" w14:textId="77777777" w:rsidR="00EA4DF7" w:rsidRDefault="00EA4DF7" w:rsidP="00195ABB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"/>
          <w:b/>
          <w:bCs/>
        </w:rPr>
      </w:pPr>
    </w:p>
    <w:p w14:paraId="49C5C21F" w14:textId="77777777" w:rsidR="00EA4DF7" w:rsidRDefault="00EA4DF7" w:rsidP="00195ABB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"/>
          <w:b/>
          <w:bCs/>
        </w:rPr>
      </w:pPr>
    </w:p>
    <w:p w14:paraId="318C05BA" w14:textId="77777777" w:rsidR="00EA4DF7" w:rsidRDefault="00EA4DF7" w:rsidP="00195ABB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"/>
          <w:b/>
          <w:bCs/>
        </w:rPr>
      </w:pPr>
    </w:p>
    <w:p w14:paraId="01BA60F7" w14:textId="77777777" w:rsidR="00EA4DF7" w:rsidRDefault="00EA4DF7" w:rsidP="00195ABB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"/>
          <w:b/>
          <w:bCs/>
        </w:rPr>
      </w:pPr>
    </w:p>
    <w:p w14:paraId="7069EA99" w14:textId="77777777" w:rsidR="00EA4DF7" w:rsidRDefault="00EA4DF7" w:rsidP="00195ABB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"/>
          <w:b/>
          <w:bCs/>
        </w:rPr>
      </w:pPr>
    </w:p>
    <w:p w14:paraId="57FA5C36" w14:textId="77777777" w:rsidR="00EA4DF7" w:rsidRDefault="00EA4DF7" w:rsidP="00195ABB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"/>
          <w:b/>
          <w:bCs/>
        </w:rPr>
      </w:pPr>
    </w:p>
    <w:p w14:paraId="1B124246" w14:textId="77777777" w:rsidR="00EA4DF7" w:rsidRDefault="00EA4DF7" w:rsidP="00195ABB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"/>
          <w:b/>
          <w:bCs/>
        </w:rPr>
      </w:pPr>
    </w:p>
    <w:p w14:paraId="5F27A84E" w14:textId="77777777" w:rsidR="00EA4DF7" w:rsidRDefault="00EA4DF7" w:rsidP="00195ABB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"/>
          <w:b/>
          <w:bCs/>
        </w:rPr>
      </w:pPr>
    </w:p>
    <w:p w14:paraId="6C963AAA" w14:textId="77777777" w:rsidR="00EA4DF7" w:rsidRDefault="00EA4DF7" w:rsidP="00195ABB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"/>
          <w:b/>
          <w:bCs/>
        </w:rPr>
      </w:pPr>
    </w:p>
    <w:p w14:paraId="3202FEAC" w14:textId="77777777" w:rsidR="00DE0AF2" w:rsidRDefault="00DE0AF2" w:rsidP="00195ABB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"/>
          <w:b/>
          <w:bCs/>
        </w:rPr>
      </w:pPr>
    </w:p>
    <w:p w14:paraId="0D24E74C" w14:textId="69E930D3" w:rsidR="00195ABB" w:rsidRDefault="00195ABB" w:rsidP="00195ABB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"/>
          <w:b/>
          <w:bCs/>
        </w:rPr>
      </w:pPr>
      <w:r>
        <w:rPr>
          <w:rFonts w:eastAsia="TimesNewRoman"/>
          <w:b/>
          <w:bCs/>
        </w:rPr>
        <w:lastRenderedPageBreak/>
        <w:t>ВВЕДЕНИЕ</w:t>
      </w:r>
    </w:p>
    <w:p w14:paraId="5BCA1138" w14:textId="77777777" w:rsidR="00195ABB" w:rsidRPr="00453B2E" w:rsidRDefault="00195ABB" w:rsidP="00195ABB">
      <w:pPr>
        <w:autoSpaceDE w:val="0"/>
        <w:autoSpaceDN w:val="0"/>
        <w:adjustRightInd w:val="0"/>
        <w:spacing w:after="0"/>
        <w:ind w:firstLine="709"/>
        <w:jc w:val="both"/>
        <w:rPr>
          <w:lang w:eastAsia="ru-RU"/>
        </w:rPr>
      </w:pPr>
      <w:r w:rsidRPr="00453B2E">
        <w:rPr>
          <w:rFonts w:eastAsia="Calibri,Italic"/>
          <w:iCs/>
        </w:rPr>
        <w:t>Выпускная квалификационная работа (далее – ВКР) является обязательной формой государственной итоговой аттестации</w:t>
      </w:r>
      <w:r w:rsidRPr="00453B2E">
        <w:rPr>
          <w:rFonts w:eastAsia="TimesNewRoman"/>
          <w:iCs/>
        </w:rPr>
        <w:t xml:space="preserve"> и </w:t>
      </w:r>
      <w:r w:rsidRPr="00453B2E">
        <w:rPr>
          <w:rFonts w:eastAsia="Calibri,Italic"/>
          <w:iCs/>
        </w:rPr>
        <w:t xml:space="preserve">выполняется согласно графику учебного процесса. </w:t>
      </w:r>
      <w:r>
        <w:rPr>
          <w:rFonts w:eastAsia="Calibri,Italic"/>
          <w:iCs/>
        </w:rPr>
        <w:t>Магистерская диссертация (далее – МД</w:t>
      </w:r>
      <w:r w:rsidRPr="00453B2E">
        <w:rPr>
          <w:rFonts w:eastAsia="Calibri,Italic"/>
          <w:iCs/>
        </w:rPr>
        <w:t>)</w:t>
      </w:r>
      <w:r>
        <w:rPr>
          <w:rFonts w:eastAsia="Calibri,Italic"/>
          <w:iCs/>
        </w:rPr>
        <w:t xml:space="preserve"> </w:t>
      </w:r>
      <w:r w:rsidRPr="00453B2E">
        <w:rPr>
          <w:rFonts w:eastAsia="Calibri,Italic"/>
          <w:iCs/>
        </w:rPr>
        <w:t xml:space="preserve">имеет своей целью </w:t>
      </w:r>
      <w:r w:rsidRPr="00453B2E">
        <w:rPr>
          <w:shd w:val="clear" w:color="auto" w:fill="FFFFFF"/>
        </w:rPr>
        <w:t xml:space="preserve">систематизацию, обобщение и закрепление теоретических знаний и практических умений выпускника, </w:t>
      </w:r>
      <w:r w:rsidRPr="00453B2E">
        <w:rPr>
          <w:rFonts w:eastAsia="Calibri,Italic"/>
          <w:iCs/>
        </w:rPr>
        <w:t xml:space="preserve">определение степени освоения компетенций, установленных федеральным государственным образовательным стандартом высшего образования по направлению подготовки </w:t>
      </w:r>
      <w:r>
        <w:rPr>
          <w:rFonts w:eastAsia="TimesNewRoman"/>
          <w:iCs/>
        </w:rPr>
        <w:t>44.04.03. «Специальное (дефектологическое) образование</w:t>
      </w:r>
      <w:r w:rsidRPr="00453B2E">
        <w:rPr>
          <w:rFonts w:eastAsia="TimesNewRoman"/>
          <w:iCs/>
        </w:rPr>
        <w:t xml:space="preserve"> (</w:t>
      </w:r>
      <w:r w:rsidRPr="00453B2E">
        <w:rPr>
          <w:rFonts w:eastAsia="Calibri,Italic"/>
          <w:iCs/>
        </w:rPr>
        <w:t xml:space="preserve">далее ФГОС </w:t>
      </w:r>
      <w:r w:rsidRPr="00453B2E">
        <w:rPr>
          <w:rFonts w:eastAsia="TimesNewRoman"/>
          <w:iCs/>
        </w:rPr>
        <w:t xml:space="preserve">– </w:t>
      </w:r>
      <w:r w:rsidRPr="00453B2E">
        <w:rPr>
          <w:rFonts w:eastAsia="Calibri,Italic"/>
          <w:iCs/>
        </w:rPr>
        <w:t>ВО</w:t>
      </w:r>
      <w:r w:rsidRPr="00453B2E">
        <w:rPr>
          <w:rFonts w:eastAsia="TimesNewRoman"/>
          <w:iCs/>
        </w:rPr>
        <w:t xml:space="preserve">) </w:t>
      </w:r>
      <w:r w:rsidRPr="00453B2E">
        <w:rPr>
          <w:rFonts w:eastAsia="Calibri,Italic"/>
          <w:iCs/>
        </w:rPr>
        <w:t>и основной профессиональной образовательной программой высшего профессионального образования</w:t>
      </w:r>
      <w:r w:rsidRPr="00453B2E">
        <w:rPr>
          <w:rFonts w:eastAsia="TimesNewRoman"/>
          <w:iCs/>
        </w:rPr>
        <w:t xml:space="preserve">, </w:t>
      </w:r>
      <w:r w:rsidRPr="00453B2E">
        <w:rPr>
          <w:rFonts w:eastAsia="Calibri,Italic"/>
          <w:iCs/>
        </w:rPr>
        <w:t xml:space="preserve">реализуемой в </w:t>
      </w:r>
      <w:proofErr w:type="spellStart"/>
      <w:r w:rsidRPr="00453B2E">
        <w:rPr>
          <w:rFonts w:eastAsia="Calibri,Italic"/>
          <w:iCs/>
        </w:rPr>
        <w:t>Мининском</w:t>
      </w:r>
      <w:proofErr w:type="spellEnd"/>
      <w:r w:rsidRPr="00453B2E">
        <w:rPr>
          <w:rFonts w:eastAsia="Calibri,Italic"/>
          <w:iCs/>
        </w:rPr>
        <w:t xml:space="preserve"> университете </w:t>
      </w:r>
      <w:r w:rsidRPr="00453B2E">
        <w:rPr>
          <w:rFonts w:eastAsia="TimesNewRoman"/>
          <w:iCs/>
        </w:rPr>
        <w:t>(</w:t>
      </w:r>
      <w:r w:rsidRPr="00453B2E">
        <w:rPr>
          <w:rFonts w:eastAsia="Calibri,Italic"/>
          <w:iCs/>
        </w:rPr>
        <w:t xml:space="preserve">далее </w:t>
      </w:r>
      <w:r w:rsidRPr="00453B2E">
        <w:rPr>
          <w:rFonts w:eastAsia="TimesNewRoman"/>
          <w:iCs/>
        </w:rPr>
        <w:t xml:space="preserve">– </w:t>
      </w:r>
      <w:r w:rsidRPr="00453B2E">
        <w:rPr>
          <w:rFonts w:eastAsia="Calibri,Italic"/>
          <w:iCs/>
        </w:rPr>
        <w:t>ОПОП Мининского университета</w:t>
      </w:r>
      <w:r w:rsidRPr="00453B2E">
        <w:rPr>
          <w:rFonts w:eastAsia="TimesNewRoman"/>
          <w:iCs/>
        </w:rPr>
        <w:t>).</w:t>
      </w:r>
      <w:r w:rsidRPr="00453B2E">
        <w:rPr>
          <w:lang w:eastAsia="ru-RU"/>
        </w:rPr>
        <w:t xml:space="preserve">  </w:t>
      </w:r>
    </w:p>
    <w:p w14:paraId="72037D8A" w14:textId="77777777" w:rsidR="00195ABB" w:rsidRDefault="00195ABB" w:rsidP="00195AB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color w:val="000000"/>
        </w:rPr>
      </w:pPr>
    </w:p>
    <w:p w14:paraId="0AF3FC11" w14:textId="77777777" w:rsidR="00195ABB" w:rsidRPr="00200545" w:rsidRDefault="00195ABB" w:rsidP="00195AB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b/>
          <w:color w:val="000000"/>
        </w:rPr>
      </w:pPr>
      <w:r w:rsidRPr="00481A43">
        <w:rPr>
          <w:b/>
          <w:color w:val="000000"/>
        </w:rPr>
        <w:t xml:space="preserve">Цели и задачи </w:t>
      </w:r>
      <w:r>
        <w:rPr>
          <w:b/>
          <w:bCs/>
        </w:rPr>
        <w:t>выполнения выпускной квалификационной работы</w:t>
      </w:r>
    </w:p>
    <w:p w14:paraId="4D19BF10" w14:textId="77777777" w:rsidR="00195ABB" w:rsidRPr="00200545" w:rsidRDefault="00195ABB" w:rsidP="00195ABB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9"/>
        <w:gridCol w:w="6826"/>
      </w:tblGrid>
      <w:tr w:rsidR="00195ABB" w:rsidRPr="00696DAD" w14:paraId="6D78A437" w14:textId="77777777" w:rsidTr="007D1169">
        <w:tc>
          <w:tcPr>
            <w:tcW w:w="2376" w:type="dxa"/>
          </w:tcPr>
          <w:p w14:paraId="6FC3AD10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</w:pPr>
            <w:r w:rsidRPr="00696DAD">
              <w:t xml:space="preserve">Цель </w:t>
            </w:r>
            <w:r>
              <w:t xml:space="preserve">выполнения выпускной квалификационной работы </w:t>
            </w:r>
          </w:p>
          <w:p w14:paraId="40D3405D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7195" w:type="dxa"/>
          </w:tcPr>
          <w:p w14:paraId="03590BE0" w14:textId="77777777" w:rsidR="00195ABB" w:rsidRPr="00960C70" w:rsidRDefault="00195ABB" w:rsidP="007D1169">
            <w:pPr>
              <w:spacing w:after="0"/>
              <w:contextualSpacing/>
              <w:jc w:val="both"/>
              <w:rPr>
                <w:lang w:eastAsia="ru-RU"/>
              </w:rPr>
            </w:pPr>
            <w:r w:rsidRPr="00960C70">
              <w:rPr>
                <w:lang w:eastAsia="ru-RU"/>
              </w:rPr>
              <w:t xml:space="preserve">Систематизация,  закрепление  и  расширение  теоретических  знаний  по направлению подготовки 44. 04.03 Специальное (дефектологическое) образование и применение этих знаний при решении конкретных практических задач; </w:t>
            </w:r>
          </w:p>
          <w:p w14:paraId="0A294CEC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  <w:r w:rsidRPr="00960C70">
              <w:rPr>
                <w:lang w:eastAsia="ru-RU"/>
              </w:rPr>
              <w:t>- Развитие навыков ведения самостоятельной работы, овладение методикой исследования  и  эксперимента  при  решении  разрабатываемых  проблем  и  вопросов  в  соответствии  с  требованиями  ФГОС  ВО   и  ОПОП Мининского университета  в  разделах,  характеризующих  области,  объекты  и виды профессиональной деятельности</w:t>
            </w:r>
          </w:p>
        </w:tc>
      </w:tr>
      <w:tr w:rsidR="00195ABB" w:rsidRPr="00696DAD" w14:paraId="11F4A8D9" w14:textId="77777777" w:rsidTr="007D1169">
        <w:tc>
          <w:tcPr>
            <w:tcW w:w="2376" w:type="dxa"/>
          </w:tcPr>
          <w:p w14:paraId="4840D1CF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</w:pPr>
            <w:r w:rsidRPr="00696DAD">
              <w:t>Задачи</w:t>
            </w:r>
          </w:p>
          <w:p w14:paraId="79BDC78A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 w:line="240" w:lineRule="auto"/>
            </w:pPr>
            <w:r>
              <w:t>выполнения выпускной квалификационной работы</w:t>
            </w:r>
            <w:r w:rsidRPr="00696DAD">
              <w:t xml:space="preserve"> </w:t>
            </w:r>
          </w:p>
        </w:tc>
        <w:tc>
          <w:tcPr>
            <w:tcW w:w="7195" w:type="dxa"/>
          </w:tcPr>
          <w:p w14:paraId="009CF512" w14:textId="5AFF6D27" w:rsidR="00195ABB" w:rsidRDefault="00195ABB" w:rsidP="007D1169">
            <w:pPr>
              <w:suppressAutoHyphens/>
              <w:spacing w:after="0" w:line="240" w:lineRule="auto"/>
              <w:jc w:val="both"/>
              <w:rPr>
                <w:lang w:eastAsia="ru-RU"/>
              </w:rPr>
            </w:pPr>
            <w:r>
              <w:rPr>
                <w:rFonts w:eastAsia="Calibri,Italic"/>
                <w:iCs/>
              </w:rPr>
              <w:t xml:space="preserve">- </w:t>
            </w:r>
            <w:r w:rsidRPr="004A5C4E">
              <w:rPr>
                <w:rFonts w:eastAsia="Calibri,Italic"/>
                <w:iCs/>
              </w:rPr>
              <w:t xml:space="preserve">Продемонстрировать готовность к выполнению основных функций предстоящей профессиональной деятельности, определенных </w:t>
            </w:r>
            <w:r w:rsidRPr="004A5C4E">
              <w:rPr>
                <w:lang w:eastAsia="ru-RU"/>
              </w:rPr>
              <w:t xml:space="preserve">ФГОС  ВО: </w:t>
            </w:r>
            <w:r w:rsidRPr="004A5C4E">
              <w:t xml:space="preserve">научно-исследовательской, </w:t>
            </w:r>
            <w:r w:rsidR="00DF73F2">
              <w:t>сопровождение, методической</w:t>
            </w:r>
            <w:r w:rsidRPr="004A5C4E">
              <w:t>.</w:t>
            </w:r>
            <w:r>
              <w:rPr>
                <w:lang w:eastAsia="ru-RU"/>
              </w:rPr>
              <w:t xml:space="preserve"> </w:t>
            </w:r>
            <w:r w:rsidRPr="004A5C4E">
              <w:rPr>
                <w:lang w:eastAsia="ru-RU"/>
              </w:rPr>
              <w:t xml:space="preserve">  </w:t>
            </w:r>
          </w:p>
          <w:p w14:paraId="20725170" w14:textId="77777777" w:rsidR="00195ABB" w:rsidRPr="004A5C4E" w:rsidRDefault="00195ABB" w:rsidP="007D1169">
            <w:pPr>
              <w:suppressAutoHyphens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- </w:t>
            </w:r>
            <w:r w:rsidRPr="004A5C4E">
              <w:rPr>
                <w:lang w:eastAsia="ru-RU"/>
              </w:rPr>
              <w:t xml:space="preserve">Проявить навыки и умения </w:t>
            </w:r>
            <w:r w:rsidRPr="004A5C4E">
              <w:rPr>
                <w:rFonts w:eastAsia="Calibri,Italic"/>
                <w:iCs/>
              </w:rPr>
              <w:t xml:space="preserve">в основных видах профессиональной деятельности определенные в </w:t>
            </w:r>
            <w:r w:rsidRPr="004A5C4E">
              <w:rPr>
                <w:lang w:eastAsia="ru-RU"/>
              </w:rPr>
              <w:t xml:space="preserve">ОПОП Мининского университета. </w:t>
            </w:r>
          </w:p>
          <w:p w14:paraId="5CAAFB5F" w14:textId="77777777" w:rsidR="00195ABB" w:rsidRPr="004A5C4E" w:rsidRDefault="00195ABB" w:rsidP="007D1169">
            <w:pPr>
              <w:spacing w:after="0" w:line="240" w:lineRule="auto"/>
              <w:jc w:val="both"/>
              <w:rPr>
                <w:rFonts w:eastAsiaTheme="minorHAnsi"/>
                <w:lang w:eastAsia="ru-RU"/>
              </w:rPr>
            </w:pPr>
            <w:r>
              <w:rPr>
                <w:rFonts w:eastAsiaTheme="minorHAnsi"/>
                <w:lang w:eastAsia="ru-RU"/>
              </w:rPr>
              <w:t xml:space="preserve">- </w:t>
            </w:r>
            <w:r w:rsidRPr="004A5C4E">
              <w:rPr>
                <w:rFonts w:eastAsiaTheme="minorHAnsi"/>
                <w:lang w:eastAsia="ru-RU"/>
              </w:rPr>
              <w:t xml:space="preserve">Проявить интегративное качество личности специалиста в гибком применении опыта исследовательской деятельности в решении проблем </w:t>
            </w:r>
            <w:r>
              <w:rPr>
                <w:rFonts w:eastAsiaTheme="minorHAnsi"/>
                <w:lang w:eastAsia="ru-RU"/>
              </w:rPr>
              <w:t>логопедии на высоком научно-</w:t>
            </w:r>
            <w:r w:rsidRPr="004A5C4E">
              <w:rPr>
                <w:rFonts w:eastAsiaTheme="minorHAnsi"/>
                <w:lang w:eastAsia="ru-RU"/>
              </w:rPr>
              <w:t xml:space="preserve">профессиональном уровне.  </w:t>
            </w:r>
          </w:p>
          <w:p w14:paraId="267A4E02" w14:textId="0D9BC6BE" w:rsidR="00195ABB" w:rsidRPr="004A5C4E" w:rsidRDefault="00195ABB" w:rsidP="007D1169">
            <w:pPr>
              <w:spacing w:after="0" w:line="240" w:lineRule="auto"/>
              <w:jc w:val="both"/>
              <w:rPr>
                <w:rFonts w:eastAsiaTheme="minorHAnsi"/>
                <w:lang w:eastAsia="ru-RU"/>
              </w:rPr>
            </w:pPr>
            <w:r>
              <w:rPr>
                <w:rFonts w:eastAsiaTheme="minorHAnsi"/>
                <w:lang w:eastAsia="ru-RU"/>
              </w:rPr>
              <w:lastRenderedPageBreak/>
              <w:t xml:space="preserve">- </w:t>
            </w:r>
            <w:proofErr w:type="spellStart"/>
            <w:r w:rsidRPr="004A5C4E">
              <w:rPr>
                <w:rFonts w:eastAsiaTheme="minorHAnsi"/>
                <w:lang w:eastAsia="ru-RU"/>
              </w:rPr>
              <w:t>Продемонстировать</w:t>
            </w:r>
            <w:proofErr w:type="spellEnd"/>
            <w:r w:rsidRPr="004A5C4E">
              <w:rPr>
                <w:rFonts w:eastAsiaTheme="minorHAnsi"/>
                <w:lang w:eastAsia="ru-RU"/>
              </w:rPr>
              <w:t xml:space="preserve"> способность  к непрерывному самообразованию и саморазвитию</w:t>
            </w:r>
            <w:r w:rsidR="0057088F">
              <w:rPr>
                <w:rFonts w:eastAsiaTheme="minorHAnsi"/>
                <w:lang w:eastAsia="ru-RU"/>
              </w:rPr>
              <w:t>.</w:t>
            </w:r>
            <w:r w:rsidRPr="004A5C4E">
              <w:rPr>
                <w:rFonts w:eastAsiaTheme="minorHAnsi"/>
                <w:lang w:eastAsia="ru-RU"/>
              </w:rPr>
              <w:t xml:space="preserve"> </w:t>
            </w:r>
          </w:p>
          <w:p w14:paraId="3D0F6078" w14:textId="77777777" w:rsidR="00195ABB" w:rsidRPr="002C0C80" w:rsidRDefault="00195ABB" w:rsidP="007D1169">
            <w:pPr>
              <w:suppressAutoHyphens/>
              <w:spacing w:after="0" w:line="240" w:lineRule="auto"/>
              <w:jc w:val="both"/>
              <w:rPr>
                <w:iCs/>
              </w:rPr>
            </w:pPr>
            <w:r w:rsidRPr="00F0109F">
              <w:rPr>
                <w:sz w:val="26"/>
                <w:szCs w:val="26"/>
                <w:lang w:eastAsia="ru-RU"/>
              </w:rPr>
              <w:t xml:space="preserve">   </w:t>
            </w:r>
          </w:p>
        </w:tc>
      </w:tr>
    </w:tbl>
    <w:p w14:paraId="71FE4AB8" w14:textId="77777777" w:rsidR="00195ABB" w:rsidRPr="00481A43" w:rsidRDefault="00195ABB" w:rsidP="00195A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color w:val="000000"/>
        </w:rPr>
      </w:pPr>
    </w:p>
    <w:p w14:paraId="43857665" w14:textId="77777777" w:rsidR="00195ABB" w:rsidRPr="006605F2" w:rsidRDefault="00195ABB" w:rsidP="00195ABB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lang w:eastAsia="ru-RU"/>
        </w:rPr>
      </w:pPr>
      <w:r w:rsidRPr="0028072F">
        <w:rPr>
          <w:b/>
          <w:bCs/>
        </w:rPr>
        <w:t>2. Требования к уровню подготовки выпускника</w:t>
      </w:r>
    </w:p>
    <w:p w14:paraId="721BDCC7" w14:textId="77777777" w:rsidR="00195ABB" w:rsidRDefault="00195ABB" w:rsidP="00195ABB">
      <w:pPr>
        <w:autoSpaceDE w:val="0"/>
        <w:autoSpaceDN w:val="0"/>
        <w:adjustRightInd w:val="0"/>
        <w:spacing w:after="0"/>
        <w:ind w:firstLine="709"/>
        <w:jc w:val="both"/>
      </w:pPr>
      <w:r w:rsidRPr="0028072F">
        <w:t xml:space="preserve">В рамках </w:t>
      </w:r>
      <w:r>
        <w:t>выполне</w:t>
      </w:r>
      <w:r w:rsidRPr="0028072F">
        <w:t xml:space="preserve">ния </w:t>
      </w:r>
      <w:r w:rsidRPr="008619CB">
        <w:t>выпускной</w:t>
      </w:r>
      <w:r>
        <w:t xml:space="preserve"> квалификационной работы</w:t>
      </w:r>
      <w:r w:rsidRPr="0028072F">
        <w:t xml:space="preserve"> оценивается степень</w:t>
      </w:r>
      <w:r>
        <w:t xml:space="preserve"> </w:t>
      </w:r>
      <w:r w:rsidRPr="0028072F">
        <w:t>соответствия практической и теоретической подготовленности выпускника к</w:t>
      </w:r>
      <w:r>
        <w:t xml:space="preserve"> </w:t>
      </w:r>
      <w:r w:rsidRPr="0028072F">
        <w:t>выполнению профессиональных задач, степени освоения компетенций</w:t>
      </w:r>
      <w:r>
        <w:t xml:space="preserve"> </w:t>
      </w:r>
      <w:r w:rsidRPr="0028072F">
        <w:t>устано</w:t>
      </w:r>
      <w:r>
        <w:t>вленных ФГОС В</w:t>
      </w:r>
      <w:r w:rsidRPr="0028072F">
        <w:t>О и О</w:t>
      </w:r>
      <w:r>
        <w:t>П</w:t>
      </w:r>
      <w:r w:rsidRPr="0028072F">
        <w:t xml:space="preserve">ОП </w:t>
      </w:r>
      <w:r>
        <w:t xml:space="preserve">Мининского университета.  </w:t>
      </w:r>
    </w:p>
    <w:p w14:paraId="1DC1F261" w14:textId="731B36BC" w:rsidR="00195ABB" w:rsidRPr="0028072F" w:rsidRDefault="00195ABB" w:rsidP="008B7792">
      <w:pPr>
        <w:autoSpaceDE w:val="0"/>
        <w:autoSpaceDN w:val="0"/>
        <w:adjustRightInd w:val="0"/>
        <w:spacing w:after="0"/>
        <w:ind w:firstLine="709"/>
        <w:jc w:val="both"/>
      </w:pPr>
      <w:r w:rsidRPr="0028072F">
        <w:t>В соо</w:t>
      </w:r>
      <w:r>
        <w:t>тветствии с требованиями ФГОС В</w:t>
      </w:r>
      <w:r w:rsidRPr="0028072F">
        <w:t>О</w:t>
      </w:r>
      <w:r>
        <w:t xml:space="preserve"> </w:t>
      </w:r>
      <w:r w:rsidRPr="0028072F">
        <w:t>и О</w:t>
      </w:r>
      <w:r w:rsidR="008B7792">
        <w:t>П</w:t>
      </w:r>
      <w:r w:rsidRPr="0028072F">
        <w:t xml:space="preserve">ОП </w:t>
      </w:r>
      <w:r>
        <w:t>Мининского университета</w:t>
      </w:r>
      <w:r w:rsidRPr="0028072F">
        <w:t xml:space="preserve"> по направлению</w:t>
      </w:r>
      <w:r>
        <w:t xml:space="preserve"> </w:t>
      </w:r>
      <w:r w:rsidRPr="0028072F">
        <w:t xml:space="preserve">подготовки </w:t>
      </w:r>
      <w:r>
        <w:t>44.04.03</w:t>
      </w:r>
      <w:r>
        <w:rPr>
          <w:lang w:eastAsia="ru-RU"/>
        </w:rPr>
        <w:t xml:space="preserve">  Специальное </w:t>
      </w:r>
      <w:r w:rsidR="008B7792">
        <w:rPr>
          <w:lang w:eastAsia="ru-RU"/>
        </w:rPr>
        <w:t xml:space="preserve">(дефектологическое) образование </w:t>
      </w:r>
      <w:r w:rsidRPr="0028072F">
        <w:t xml:space="preserve"> выпускник</w:t>
      </w:r>
      <w:r>
        <w:t xml:space="preserve"> </w:t>
      </w:r>
      <w:r w:rsidRPr="0028072F">
        <w:t xml:space="preserve">должен быть подготовлен к следующим </w:t>
      </w:r>
      <w:r w:rsidRPr="0028072F">
        <w:rPr>
          <w:b/>
          <w:bCs/>
        </w:rPr>
        <w:t>видам деятельности</w:t>
      </w:r>
      <w:r w:rsidRPr="0028072F">
        <w:t>:</w:t>
      </w:r>
    </w:p>
    <w:p w14:paraId="020CFC1C" w14:textId="77777777" w:rsidR="00195ABB" w:rsidRDefault="00195ABB" w:rsidP="00195ABB">
      <w:pPr>
        <w:numPr>
          <w:ilvl w:val="0"/>
          <w:numId w:val="2"/>
        </w:numPr>
        <w:tabs>
          <w:tab w:val="left" w:pos="284"/>
          <w:tab w:val="left" w:pos="851"/>
          <w:tab w:val="left" w:leader="underscore" w:pos="9581"/>
        </w:tabs>
        <w:suppressAutoHyphens/>
        <w:spacing w:after="0" w:line="240" w:lineRule="auto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 xml:space="preserve">Методический, </w:t>
      </w:r>
    </w:p>
    <w:p w14:paraId="7E1CF8E4" w14:textId="77777777" w:rsidR="00195ABB" w:rsidRDefault="00195ABB" w:rsidP="00195ABB">
      <w:pPr>
        <w:numPr>
          <w:ilvl w:val="0"/>
          <w:numId w:val="2"/>
        </w:numPr>
        <w:tabs>
          <w:tab w:val="left" w:pos="284"/>
          <w:tab w:val="left" w:pos="851"/>
          <w:tab w:val="left" w:leader="underscore" w:pos="9581"/>
        </w:tabs>
        <w:suppressAutoHyphens/>
        <w:spacing w:after="0" w:line="240" w:lineRule="auto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Научно- исследовательский,</w:t>
      </w:r>
    </w:p>
    <w:p w14:paraId="388537A4" w14:textId="77777777" w:rsidR="00195ABB" w:rsidRDefault="00195ABB" w:rsidP="00195ABB">
      <w:pPr>
        <w:numPr>
          <w:ilvl w:val="0"/>
          <w:numId w:val="2"/>
        </w:numPr>
        <w:suppressAutoHyphens/>
        <w:spacing w:after="0" w:line="240" w:lineRule="auto"/>
        <w:jc w:val="both"/>
      </w:pPr>
      <w:r>
        <w:rPr>
          <w:color w:val="000000"/>
          <w:lang w:bidi="ru-RU"/>
        </w:rPr>
        <w:t>Сопровождения</w:t>
      </w:r>
      <w:r w:rsidRPr="00520884">
        <w:t>.</w:t>
      </w:r>
    </w:p>
    <w:p w14:paraId="69B46F4F" w14:textId="77777777" w:rsidR="00195ABB" w:rsidRDefault="00195ABB" w:rsidP="00195A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60"/>
        <w:jc w:val="both"/>
      </w:pPr>
      <w:r w:rsidRPr="0028072F">
        <w:t>В соо</w:t>
      </w:r>
      <w:r>
        <w:t>тветствии с требованиями ФГОС В</w:t>
      </w:r>
      <w:r w:rsidRPr="0028072F">
        <w:t>О</w:t>
      </w:r>
      <w:r>
        <w:t xml:space="preserve"> </w:t>
      </w:r>
      <w:r w:rsidRPr="0028072F">
        <w:t>и О</w:t>
      </w:r>
      <w:r>
        <w:t>П</w:t>
      </w:r>
      <w:r w:rsidRPr="0028072F">
        <w:t xml:space="preserve">ОП </w:t>
      </w:r>
      <w:r>
        <w:t>Мининского университета</w:t>
      </w:r>
      <w:r w:rsidRPr="0028072F">
        <w:t xml:space="preserve"> по направлению</w:t>
      </w:r>
      <w:r>
        <w:t xml:space="preserve"> </w:t>
      </w:r>
      <w:r w:rsidRPr="0028072F">
        <w:t xml:space="preserve">подготовки </w:t>
      </w:r>
      <w:r>
        <w:t>44.04.03</w:t>
      </w:r>
      <w:r>
        <w:rPr>
          <w:lang w:eastAsia="ru-RU"/>
        </w:rPr>
        <w:t xml:space="preserve">  Специальное (дефектологическое) образование </w:t>
      </w:r>
      <w:r w:rsidRPr="0028072F">
        <w:t>выпускник</w:t>
      </w:r>
      <w:r>
        <w:t xml:space="preserve"> </w:t>
      </w:r>
      <w:r w:rsidRPr="0028072F">
        <w:t xml:space="preserve">должен быть подготовлен к решению следующих </w:t>
      </w:r>
      <w:r w:rsidRPr="002C0C80">
        <w:rPr>
          <w:b/>
          <w:bCs/>
        </w:rPr>
        <w:t>профессиональных задач</w:t>
      </w:r>
      <w:r w:rsidRPr="0028072F">
        <w:t>:</w:t>
      </w:r>
    </w:p>
    <w:tbl>
      <w:tblPr>
        <w:tblW w:w="5000" w:type="pct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99"/>
        <w:gridCol w:w="1098"/>
        <w:gridCol w:w="4728"/>
        <w:gridCol w:w="2420"/>
      </w:tblGrid>
      <w:tr w:rsidR="00195ABB" w:rsidRPr="00F0337D" w14:paraId="7FCD6513" w14:textId="77777777" w:rsidTr="007D1169">
        <w:trPr>
          <w:cantSplit/>
          <w:trHeight w:hRule="exact" w:val="2192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1F16A5" w14:textId="77777777" w:rsidR="00195ABB" w:rsidRPr="00AE18F4" w:rsidRDefault="00195ABB" w:rsidP="007D1169">
            <w:pPr>
              <w:suppressAutoHyphens/>
              <w:spacing w:line="24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AE18F4">
              <w:rPr>
                <w:b/>
                <w:bCs/>
                <w:color w:val="000000"/>
                <w:sz w:val="24"/>
                <w:szCs w:val="24"/>
                <w:lang w:bidi="ru-RU"/>
              </w:rPr>
              <w:t>Область профессиональной деятельности (по Реестру</w:t>
            </w:r>
          </w:p>
          <w:p w14:paraId="25B495D4" w14:textId="77777777" w:rsidR="00195ABB" w:rsidRPr="00AE18F4" w:rsidRDefault="00195ABB" w:rsidP="007D1169">
            <w:pPr>
              <w:suppressAutoHyphens/>
              <w:spacing w:line="24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AE18F4">
              <w:rPr>
                <w:b/>
                <w:bCs/>
                <w:color w:val="000000"/>
                <w:sz w:val="24"/>
                <w:szCs w:val="24"/>
                <w:lang w:bidi="ru-RU"/>
              </w:rPr>
              <w:t>Минтруда)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E4B059" w14:textId="77777777" w:rsidR="00195ABB" w:rsidRPr="00AE18F4" w:rsidRDefault="00195ABB" w:rsidP="007D1169">
            <w:pPr>
              <w:suppressAutoHyphens/>
              <w:spacing w:line="240" w:lineRule="auto"/>
              <w:ind w:firstLine="22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AE18F4">
              <w:rPr>
                <w:b/>
                <w:bCs/>
                <w:color w:val="000000"/>
                <w:sz w:val="24"/>
                <w:szCs w:val="24"/>
                <w:lang w:bidi="ru-RU"/>
              </w:rPr>
              <w:t>Типы задач профессиональной</w:t>
            </w:r>
          </w:p>
          <w:p w14:paraId="2F4E0101" w14:textId="77777777" w:rsidR="00195ABB" w:rsidRPr="00AE18F4" w:rsidRDefault="00195ABB" w:rsidP="007D1169">
            <w:pPr>
              <w:suppressAutoHyphens/>
              <w:spacing w:line="240" w:lineRule="auto"/>
              <w:ind w:firstLine="22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AE18F4">
              <w:rPr>
                <w:b/>
                <w:bCs/>
                <w:color w:val="000000"/>
                <w:sz w:val="24"/>
                <w:szCs w:val="24"/>
                <w:lang w:bidi="ru-RU"/>
              </w:rPr>
              <w:t>деятельности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893F74" w14:textId="77777777" w:rsidR="00195ABB" w:rsidRPr="00AE18F4" w:rsidRDefault="00195ABB" w:rsidP="007D1169">
            <w:pPr>
              <w:suppressAutoHyphens/>
              <w:spacing w:line="24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AE18F4">
              <w:rPr>
                <w:b/>
                <w:bCs/>
                <w:color w:val="000000"/>
                <w:sz w:val="24"/>
                <w:szCs w:val="24"/>
                <w:lang w:bidi="ru-RU"/>
              </w:rPr>
              <w:t>Задачи</w:t>
            </w:r>
          </w:p>
          <w:p w14:paraId="525438E7" w14:textId="77777777" w:rsidR="00195ABB" w:rsidRPr="00AE18F4" w:rsidRDefault="00195ABB" w:rsidP="007D1169">
            <w:pPr>
              <w:suppressAutoHyphens/>
              <w:spacing w:line="24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AE18F4">
              <w:rPr>
                <w:b/>
                <w:bCs/>
                <w:color w:val="000000"/>
                <w:sz w:val="24"/>
                <w:szCs w:val="24"/>
                <w:lang w:bidi="ru-RU"/>
              </w:rPr>
              <w:t>профессиональной</w:t>
            </w:r>
          </w:p>
          <w:p w14:paraId="0417E81D" w14:textId="77777777" w:rsidR="00195ABB" w:rsidRPr="00AE18F4" w:rsidRDefault="00195ABB" w:rsidP="007D1169">
            <w:pPr>
              <w:suppressAutoHyphens/>
              <w:spacing w:line="24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AE18F4">
              <w:rPr>
                <w:b/>
                <w:bCs/>
                <w:color w:val="000000"/>
                <w:sz w:val="24"/>
                <w:szCs w:val="24"/>
                <w:lang w:bidi="ru-RU"/>
              </w:rPr>
              <w:t>деятельности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304D1F" w14:textId="77777777" w:rsidR="00195ABB" w:rsidRPr="00AE18F4" w:rsidRDefault="00195ABB" w:rsidP="007D1169">
            <w:pPr>
              <w:suppressAutoHyphens/>
              <w:spacing w:line="240" w:lineRule="auto"/>
              <w:ind w:hanging="1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AE18F4">
              <w:rPr>
                <w:b/>
                <w:bCs/>
                <w:color w:val="000000"/>
                <w:sz w:val="24"/>
                <w:szCs w:val="24"/>
                <w:lang w:bidi="ru-RU"/>
              </w:rPr>
              <w:t>Объекты</w:t>
            </w:r>
          </w:p>
          <w:p w14:paraId="6C0B54A8" w14:textId="77777777" w:rsidR="00195ABB" w:rsidRPr="00AE18F4" w:rsidRDefault="00195ABB" w:rsidP="007D1169">
            <w:pPr>
              <w:suppressAutoHyphens/>
              <w:spacing w:line="240" w:lineRule="auto"/>
              <w:ind w:hanging="1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AE18F4">
              <w:rPr>
                <w:b/>
                <w:bCs/>
                <w:color w:val="000000"/>
                <w:sz w:val="24"/>
                <w:szCs w:val="24"/>
                <w:lang w:bidi="ru-RU"/>
              </w:rPr>
              <w:t>профессиональной деятельности (или области знания)</w:t>
            </w:r>
          </w:p>
          <w:p w14:paraId="09BBAC4B" w14:textId="77777777" w:rsidR="00195ABB" w:rsidRPr="00AE18F4" w:rsidRDefault="00195ABB" w:rsidP="007D1169">
            <w:pPr>
              <w:suppressAutoHyphens/>
              <w:spacing w:line="240" w:lineRule="auto"/>
              <w:ind w:hanging="10"/>
              <w:jc w:val="center"/>
              <w:rPr>
                <w:i/>
                <w:color w:val="000000"/>
                <w:sz w:val="24"/>
                <w:szCs w:val="24"/>
                <w:lang w:bidi="ru-RU"/>
              </w:rPr>
            </w:pPr>
            <w:r w:rsidRPr="00AE18F4">
              <w:rPr>
                <w:b/>
                <w:bCs/>
                <w:i/>
                <w:color w:val="000000"/>
                <w:sz w:val="24"/>
                <w:szCs w:val="24"/>
                <w:lang w:bidi="ru-RU"/>
              </w:rPr>
              <w:t>(при необходимости)</w:t>
            </w:r>
          </w:p>
        </w:tc>
      </w:tr>
      <w:tr w:rsidR="00195ABB" w:rsidRPr="00F0337D" w14:paraId="1060CFD2" w14:textId="77777777" w:rsidTr="007D1169">
        <w:trPr>
          <w:cantSplit/>
          <w:trHeight w:val="224"/>
        </w:trPr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AB9413" w14:textId="77777777" w:rsidR="00195ABB" w:rsidRPr="00AE18F4" w:rsidRDefault="00195ABB" w:rsidP="007D1169">
            <w:pPr>
              <w:suppressAutoHyphens/>
              <w:spacing w:line="240" w:lineRule="auto"/>
              <w:rPr>
                <w:b/>
                <w:i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5C4E48" w14:textId="77777777" w:rsidR="00195ABB" w:rsidRPr="00AE18F4" w:rsidRDefault="00195ABB" w:rsidP="007D1169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22"/>
              <w:rPr>
                <w:bCs/>
                <w:sz w:val="24"/>
                <w:szCs w:val="24"/>
              </w:rPr>
            </w:pPr>
            <w:r w:rsidRPr="00AE18F4">
              <w:rPr>
                <w:bCs/>
                <w:sz w:val="24"/>
                <w:szCs w:val="24"/>
              </w:rPr>
              <w:t>Научно- исследовательский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33EE88" w14:textId="77777777" w:rsidR="00195ABB" w:rsidRPr="00AE18F4" w:rsidRDefault="00195ABB" w:rsidP="007D1169">
            <w:pPr>
              <w:suppressAutoHyphens/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4"/>
                <w:szCs w:val="24"/>
              </w:rPr>
            </w:pPr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t>Проектирование и реализация исследовательских программ с учетом объектов профессиональной деятельности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52B118" w14:textId="77777777" w:rsidR="00195ABB" w:rsidRPr="00AE18F4" w:rsidRDefault="00195ABB" w:rsidP="007D1169">
            <w:pPr>
              <w:suppressAutoHyphens/>
              <w:autoSpaceDE w:val="0"/>
              <w:autoSpaceDN w:val="0"/>
              <w:adjustRightInd w:val="0"/>
              <w:spacing w:line="240" w:lineRule="auto"/>
              <w:ind w:hanging="10"/>
              <w:rPr>
                <w:b/>
                <w:bCs/>
                <w:sz w:val="24"/>
                <w:szCs w:val="24"/>
              </w:rPr>
            </w:pPr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t>Образовательные программы, образовательные, коррекционно-развивающие и реабилитационные процессы, специальная педагогика и психология</w:t>
            </w:r>
          </w:p>
        </w:tc>
      </w:tr>
      <w:tr w:rsidR="00195ABB" w:rsidRPr="00F0337D" w14:paraId="5107DADF" w14:textId="77777777" w:rsidTr="007D1169">
        <w:trPr>
          <w:cantSplit/>
          <w:trHeight w:val="848"/>
        </w:trPr>
        <w:tc>
          <w:tcPr>
            <w:tcW w:w="110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D11668E" w14:textId="77777777" w:rsidR="00195ABB" w:rsidRPr="00AE18F4" w:rsidRDefault="00195ABB" w:rsidP="007D1169">
            <w:pPr>
              <w:suppressAutoHyphens/>
              <w:spacing w:line="240" w:lineRule="auto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98496D" w14:textId="77777777" w:rsidR="00195ABB" w:rsidRPr="00AE18F4" w:rsidRDefault="00195ABB" w:rsidP="007D1169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22"/>
              <w:rPr>
                <w:bCs/>
                <w:i/>
                <w:sz w:val="24"/>
                <w:szCs w:val="24"/>
              </w:rPr>
            </w:pPr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t>Сопровождение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45AD8C" w14:textId="77777777" w:rsidR="00195ABB" w:rsidRPr="00AE18F4" w:rsidRDefault="00195ABB" w:rsidP="007D1169">
            <w:pPr>
              <w:suppressAutoHyphens/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4"/>
                <w:szCs w:val="24"/>
              </w:rPr>
            </w:pPr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t>Проектирование и реализация основных и дополнительных образовательных  и коррекционно-развивающих программ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1F8A42" w14:textId="77777777" w:rsidR="00195ABB" w:rsidRPr="00AE18F4" w:rsidRDefault="00195ABB" w:rsidP="007D1169">
            <w:pPr>
              <w:suppressAutoHyphens/>
              <w:autoSpaceDE w:val="0"/>
              <w:autoSpaceDN w:val="0"/>
              <w:adjustRightInd w:val="0"/>
              <w:spacing w:line="240" w:lineRule="auto"/>
              <w:ind w:hanging="10"/>
              <w:rPr>
                <w:b/>
                <w:bCs/>
                <w:sz w:val="24"/>
                <w:szCs w:val="24"/>
              </w:rPr>
            </w:pPr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t>Основные образовательные программы, дополнительные образовательные программы, коррекционно-развивающие программы, образовательная коррекционно-развивающая среда, индивидуальные траектории развития</w:t>
            </w:r>
          </w:p>
        </w:tc>
      </w:tr>
      <w:tr w:rsidR="00195ABB" w:rsidRPr="00F0337D" w14:paraId="30B465BE" w14:textId="77777777" w:rsidTr="007D1169">
        <w:trPr>
          <w:cantSplit/>
          <w:trHeight w:val="848"/>
        </w:trPr>
        <w:tc>
          <w:tcPr>
            <w:tcW w:w="110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5646F22" w14:textId="77777777" w:rsidR="00195ABB" w:rsidRPr="00AE18F4" w:rsidRDefault="00195ABB" w:rsidP="007D1169">
            <w:pPr>
              <w:suppressAutoHyphens/>
              <w:spacing w:line="240" w:lineRule="auto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08482F" w14:textId="77777777" w:rsidR="00195ABB" w:rsidRPr="00AE18F4" w:rsidRDefault="00195ABB" w:rsidP="007D1169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22"/>
              <w:rPr>
                <w:b/>
                <w:bCs/>
                <w:i/>
                <w:sz w:val="24"/>
                <w:szCs w:val="24"/>
              </w:rPr>
            </w:pPr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t>Сопровождение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C6354C" w14:textId="77777777" w:rsidR="00195ABB" w:rsidRPr="00AE18F4" w:rsidRDefault="00195ABB" w:rsidP="007D1169">
            <w:pPr>
              <w:suppressAutoHyphens/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4"/>
                <w:szCs w:val="24"/>
              </w:rPr>
            </w:pPr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t>Контроль, оценка и учет эффективности результатов комплексного сопровождения лиц с ограниченными возможностями здоровья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F798F9" w14:textId="77777777" w:rsidR="00195ABB" w:rsidRPr="00AE18F4" w:rsidRDefault="00195ABB" w:rsidP="007D1169">
            <w:pPr>
              <w:suppressAutoHyphens/>
              <w:autoSpaceDE w:val="0"/>
              <w:autoSpaceDN w:val="0"/>
              <w:adjustRightInd w:val="0"/>
              <w:spacing w:line="240" w:lineRule="auto"/>
              <w:ind w:hanging="10"/>
              <w:rPr>
                <w:b/>
                <w:bCs/>
                <w:sz w:val="24"/>
                <w:szCs w:val="24"/>
              </w:rPr>
            </w:pPr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t>Образовательные программы, образовательные, коррекционно-развивающие и реабилитационные процессы, специальная педагогика и психология</w:t>
            </w:r>
          </w:p>
        </w:tc>
      </w:tr>
      <w:tr w:rsidR="00195ABB" w:rsidRPr="00F0337D" w14:paraId="0A92CB10" w14:textId="77777777" w:rsidTr="007D1169">
        <w:trPr>
          <w:cantSplit/>
          <w:trHeight w:val="848"/>
        </w:trPr>
        <w:tc>
          <w:tcPr>
            <w:tcW w:w="110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3B00956" w14:textId="77777777" w:rsidR="00195ABB" w:rsidRPr="00AE18F4" w:rsidRDefault="00195ABB" w:rsidP="007D1169">
            <w:pPr>
              <w:suppressAutoHyphens/>
              <w:spacing w:line="240" w:lineRule="auto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62DD84" w14:textId="77777777" w:rsidR="00195ABB" w:rsidRPr="00AE18F4" w:rsidRDefault="00195ABB" w:rsidP="007D1169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22"/>
              <w:rPr>
                <w:bCs/>
                <w:sz w:val="24"/>
                <w:szCs w:val="24"/>
              </w:rPr>
            </w:pPr>
            <w:r w:rsidRPr="00AE18F4">
              <w:rPr>
                <w:bCs/>
                <w:sz w:val="24"/>
                <w:szCs w:val="24"/>
              </w:rPr>
              <w:t>Методический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D8F069" w14:textId="77777777" w:rsidR="00195ABB" w:rsidRPr="00AE18F4" w:rsidRDefault="00195ABB" w:rsidP="007D1169">
            <w:pPr>
              <w:suppressAutoHyphens/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4"/>
                <w:szCs w:val="24"/>
              </w:rPr>
            </w:pPr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t xml:space="preserve">Организационно-методическое обеспечение образовательной, коррекционно-развивающей, </w:t>
            </w:r>
            <w:proofErr w:type="spellStart"/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t>абилитационно</w:t>
            </w:r>
            <w:proofErr w:type="spellEnd"/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t>-реабилитационной деятельности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8BD5B8" w14:textId="77777777" w:rsidR="00195ABB" w:rsidRPr="00AE18F4" w:rsidRDefault="00195ABB" w:rsidP="007D1169">
            <w:pPr>
              <w:suppressAutoHyphens/>
              <w:autoSpaceDE w:val="0"/>
              <w:autoSpaceDN w:val="0"/>
              <w:adjustRightInd w:val="0"/>
              <w:spacing w:line="240" w:lineRule="auto"/>
              <w:ind w:hanging="10"/>
              <w:rPr>
                <w:b/>
                <w:bCs/>
                <w:sz w:val="24"/>
                <w:szCs w:val="24"/>
              </w:rPr>
            </w:pPr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t xml:space="preserve">Образовательная деятельность, коррекционно-развивающая деятельность, </w:t>
            </w:r>
            <w:proofErr w:type="spellStart"/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t>абилитационная</w:t>
            </w:r>
            <w:proofErr w:type="spellEnd"/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t xml:space="preserve"> деятельность, реабилитационная деятельность, предметное и субъектное профессиональное пространство</w:t>
            </w:r>
          </w:p>
        </w:tc>
      </w:tr>
      <w:tr w:rsidR="00195ABB" w:rsidRPr="00120426" w14:paraId="4C47BE4A" w14:textId="77777777" w:rsidTr="007D1169">
        <w:trPr>
          <w:cantSplit/>
        </w:trPr>
        <w:tc>
          <w:tcPr>
            <w:tcW w:w="110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84E8C6" w14:textId="77777777" w:rsidR="00195ABB" w:rsidRPr="00561FCA" w:rsidRDefault="00195ABB" w:rsidP="007D1169">
            <w:pPr>
              <w:suppressAutoHyphens/>
              <w:spacing w:line="240" w:lineRule="auto"/>
              <w:rPr>
                <w:color w:val="000000"/>
                <w:lang w:bidi="ru-RU"/>
              </w:rPr>
            </w:pP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E2C41A" w14:textId="77777777" w:rsidR="00195ABB" w:rsidRPr="00120426" w:rsidRDefault="00195ABB" w:rsidP="007D1169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22"/>
              <w:rPr>
                <w:i/>
                <w:iCs/>
              </w:rPr>
            </w:pPr>
          </w:p>
        </w:tc>
        <w:tc>
          <w:tcPr>
            <w:tcW w:w="47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8A00ED" w14:textId="77777777" w:rsidR="00195ABB" w:rsidRPr="00120426" w:rsidRDefault="00195ABB" w:rsidP="007D1169">
            <w:pPr>
              <w:suppressAutoHyphens/>
              <w:autoSpaceDE w:val="0"/>
              <w:autoSpaceDN w:val="0"/>
              <w:adjustRightInd w:val="0"/>
              <w:spacing w:line="240" w:lineRule="auto"/>
              <w:rPr>
                <w:i/>
                <w:iCs/>
              </w:rPr>
            </w:pPr>
          </w:p>
        </w:tc>
        <w:tc>
          <w:tcPr>
            <w:tcW w:w="2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5231A7" w14:textId="77777777" w:rsidR="00195ABB" w:rsidRPr="00120426" w:rsidRDefault="00195ABB" w:rsidP="007D1169">
            <w:pPr>
              <w:suppressAutoHyphens/>
              <w:autoSpaceDE w:val="0"/>
              <w:autoSpaceDN w:val="0"/>
              <w:adjustRightInd w:val="0"/>
              <w:spacing w:line="240" w:lineRule="auto"/>
              <w:ind w:hanging="10"/>
              <w:rPr>
                <w:i/>
                <w:iCs/>
              </w:rPr>
            </w:pPr>
          </w:p>
        </w:tc>
      </w:tr>
    </w:tbl>
    <w:p w14:paraId="775C08ED" w14:textId="77777777" w:rsidR="00195ABB" w:rsidRDefault="00195ABB" w:rsidP="00195ABB">
      <w:pPr>
        <w:suppressAutoHyphens/>
        <w:spacing w:line="240" w:lineRule="auto"/>
        <w:jc w:val="center"/>
        <w:rPr>
          <w:b/>
          <w:bCs/>
          <w:color w:val="000000"/>
          <w:lang w:bidi="ru-RU"/>
        </w:rPr>
      </w:pPr>
    </w:p>
    <w:p w14:paraId="20CF6974" w14:textId="77777777" w:rsidR="00195ABB" w:rsidRDefault="00195ABB" w:rsidP="00195AB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D93807">
        <w:t>В ра</w:t>
      </w:r>
      <w:r>
        <w:t xml:space="preserve">мках выполнения магистерской диссертации </w:t>
      </w:r>
      <w:r w:rsidRPr="00D93807">
        <w:t xml:space="preserve">проверятся степень </w:t>
      </w:r>
      <w:r>
        <w:t xml:space="preserve">сформированности у </w:t>
      </w:r>
      <w:r w:rsidRPr="00D93807">
        <w:t>выпускник</w:t>
      </w:r>
      <w:r>
        <w:t xml:space="preserve">а </w:t>
      </w:r>
      <w:r w:rsidRPr="00D93807">
        <w:t xml:space="preserve"> следующих компетенций</w:t>
      </w:r>
      <w:r>
        <w:rPr>
          <w:rStyle w:val="a5"/>
        </w:rPr>
        <w:footnoteReference w:id="1"/>
      </w:r>
      <w:r w:rsidRPr="00D93807">
        <w:t>:</w:t>
      </w:r>
    </w:p>
    <w:p w14:paraId="500D5CA2" w14:textId="77777777" w:rsidR="00195ABB" w:rsidRDefault="00195ABB" w:rsidP="00195ABB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tbl>
      <w:tblPr>
        <w:tblW w:w="961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8"/>
        <w:gridCol w:w="2095"/>
        <w:gridCol w:w="2105"/>
        <w:gridCol w:w="2100"/>
        <w:gridCol w:w="1961"/>
        <w:gridCol w:w="112"/>
      </w:tblGrid>
      <w:tr w:rsidR="00195ABB" w:rsidRPr="00696DAD" w14:paraId="01B4AD38" w14:textId="77777777" w:rsidTr="007D1169"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7965C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 w:rsidRPr="00696DAD">
              <w:rPr>
                <w:i/>
                <w:sz w:val="24"/>
                <w:szCs w:val="24"/>
              </w:rPr>
              <w:t>Шифр компетенции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0034A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 w:rsidRPr="00696DAD">
              <w:rPr>
                <w:i/>
                <w:sz w:val="24"/>
                <w:szCs w:val="24"/>
              </w:rPr>
              <w:t>Расшифровка компетенции</w:t>
            </w:r>
          </w:p>
        </w:tc>
        <w:tc>
          <w:tcPr>
            <w:tcW w:w="6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B0CBE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 w:rsidRPr="00696DAD">
              <w:rPr>
                <w:i/>
                <w:sz w:val="24"/>
                <w:szCs w:val="24"/>
              </w:rPr>
              <w:t>Степень сформированности компетенций</w:t>
            </w:r>
          </w:p>
        </w:tc>
      </w:tr>
      <w:tr w:rsidR="00195ABB" w:rsidRPr="00696DAD" w14:paraId="111F7EE9" w14:textId="77777777" w:rsidTr="007D1169">
        <w:trPr>
          <w:gridAfter w:val="1"/>
          <w:wAfter w:w="112" w:type="dxa"/>
        </w:trPr>
        <w:tc>
          <w:tcPr>
            <w:tcW w:w="1238" w:type="dxa"/>
            <w:vMerge/>
            <w:shd w:val="clear" w:color="auto" w:fill="auto"/>
          </w:tcPr>
          <w:p w14:paraId="0B65E8CE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095" w:type="dxa"/>
            <w:vMerge/>
            <w:shd w:val="clear" w:color="auto" w:fill="auto"/>
          </w:tcPr>
          <w:p w14:paraId="5FA0E7CD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105" w:type="dxa"/>
            <w:shd w:val="clear" w:color="auto" w:fill="auto"/>
          </w:tcPr>
          <w:p w14:paraId="3AE98073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Повышенный</w:t>
            </w:r>
          </w:p>
        </w:tc>
        <w:tc>
          <w:tcPr>
            <w:tcW w:w="4061" w:type="dxa"/>
            <w:gridSpan w:val="2"/>
            <w:shd w:val="clear" w:color="auto" w:fill="auto"/>
          </w:tcPr>
          <w:p w14:paraId="2AF1964B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Пороговый</w:t>
            </w:r>
          </w:p>
        </w:tc>
      </w:tr>
      <w:tr w:rsidR="00195ABB" w:rsidRPr="00696DAD" w14:paraId="624C948D" w14:textId="77777777" w:rsidTr="007D1169">
        <w:trPr>
          <w:gridAfter w:val="1"/>
          <w:wAfter w:w="112" w:type="dxa"/>
        </w:trPr>
        <w:tc>
          <w:tcPr>
            <w:tcW w:w="1238" w:type="dxa"/>
            <w:vMerge/>
            <w:shd w:val="clear" w:color="auto" w:fill="auto"/>
          </w:tcPr>
          <w:p w14:paraId="005464F3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095" w:type="dxa"/>
            <w:vMerge/>
            <w:shd w:val="clear" w:color="auto" w:fill="auto"/>
          </w:tcPr>
          <w:p w14:paraId="40B16983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105" w:type="dxa"/>
            <w:shd w:val="clear" w:color="auto" w:fill="auto"/>
          </w:tcPr>
          <w:p w14:paraId="71299902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 w:rsidRPr="00696DAD">
              <w:rPr>
                <w:i/>
                <w:sz w:val="24"/>
                <w:szCs w:val="24"/>
              </w:rPr>
              <w:t>Оптимальный</w:t>
            </w:r>
          </w:p>
        </w:tc>
        <w:tc>
          <w:tcPr>
            <w:tcW w:w="2100" w:type="dxa"/>
            <w:shd w:val="clear" w:color="auto" w:fill="auto"/>
          </w:tcPr>
          <w:p w14:paraId="63DFE8D2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 w:rsidRPr="00696DAD">
              <w:rPr>
                <w:i/>
                <w:sz w:val="24"/>
                <w:szCs w:val="24"/>
              </w:rPr>
              <w:t>Допустимый</w:t>
            </w:r>
          </w:p>
        </w:tc>
        <w:tc>
          <w:tcPr>
            <w:tcW w:w="1961" w:type="dxa"/>
            <w:shd w:val="clear" w:color="auto" w:fill="auto"/>
          </w:tcPr>
          <w:p w14:paraId="1FF3AD50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 w:rsidRPr="00696DAD">
              <w:rPr>
                <w:i/>
                <w:sz w:val="24"/>
                <w:szCs w:val="24"/>
              </w:rPr>
              <w:t>Критический</w:t>
            </w:r>
          </w:p>
        </w:tc>
      </w:tr>
      <w:tr w:rsidR="00195ABB" w:rsidRPr="00696DAD" w14:paraId="27DC3A28" w14:textId="77777777" w:rsidTr="007D1169">
        <w:trPr>
          <w:gridAfter w:val="1"/>
          <w:wAfter w:w="112" w:type="dxa"/>
        </w:trPr>
        <w:tc>
          <w:tcPr>
            <w:tcW w:w="9499" w:type="dxa"/>
            <w:gridSpan w:val="5"/>
            <w:shd w:val="clear" w:color="auto" w:fill="auto"/>
          </w:tcPr>
          <w:p w14:paraId="2EEBD1CC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</w:rPr>
            </w:pPr>
            <w:r w:rsidRPr="00817C68">
              <w:rPr>
                <w:bCs/>
                <w:color w:val="000000"/>
                <w:lang w:bidi="ru-RU"/>
              </w:rPr>
              <w:t>Универсальные компетенции</w:t>
            </w:r>
            <w:r>
              <w:rPr>
                <w:bCs/>
                <w:color w:val="000000"/>
                <w:lang w:bidi="ru-RU"/>
              </w:rPr>
              <w:t xml:space="preserve"> и индикаторы их достижения</w:t>
            </w:r>
            <w:r>
              <w:rPr>
                <w:sz w:val="26"/>
                <w:szCs w:val="26"/>
              </w:rPr>
              <w:t xml:space="preserve"> (У</w:t>
            </w:r>
            <w:r w:rsidRPr="00696DAD">
              <w:rPr>
                <w:sz w:val="26"/>
                <w:szCs w:val="26"/>
              </w:rPr>
              <w:t>К)</w:t>
            </w:r>
          </w:p>
        </w:tc>
      </w:tr>
      <w:tr w:rsidR="00195ABB" w:rsidRPr="00696DAD" w14:paraId="588BA87E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46AFC91A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УК.1.1.</w:t>
            </w:r>
          </w:p>
        </w:tc>
        <w:tc>
          <w:tcPr>
            <w:tcW w:w="2095" w:type="dxa"/>
            <w:shd w:val="clear" w:color="auto" w:fill="auto"/>
          </w:tcPr>
          <w:p w14:paraId="60C2C99A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Определяет характер проблемной ситуации с позиции вариативности контекстов</w:t>
            </w:r>
          </w:p>
        </w:tc>
        <w:tc>
          <w:tcPr>
            <w:tcW w:w="2105" w:type="dxa"/>
            <w:shd w:val="clear" w:color="auto" w:fill="auto"/>
          </w:tcPr>
          <w:p w14:paraId="2BBD0D03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Эффективно определяет характер проблемной ситуации с позиции вариативности контекстов</w:t>
            </w:r>
          </w:p>
        </w:tc>
        <w:tc>
          <w:tcPr>
            <w:tcW w:w="2100" w:type="dxa"/>
            <w:shd w:val="clear" w:color="auto" w:fill="auto"/>
          </w:tcPr>
          <w:p w14:paraId="0EA8ED6E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Достаточно грамотно определяет характер проблемной ситуации с позиции вариативности контекстов</w:t>
            </w:r>
          </w:p>
        </w:tc>
        <w:tc>
          <w:tcPr>
            <w:tcW w:w="1961" w:type="dxa"/>
            <w:shd w:val="clear" w:color="auto" w:fill="auto"/>
          </w:tcPr>
          <w:p w14:paraId="01A9576D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Испытывает затруднения в определении характера проблемной ситуации с позиции вариативности контекстов</w:t>
            </w:r>
          </w:p>
        </w:tc>
      </w:tr>
      <w:tr w:rsidR="00195ABB" w:rsidRPr="00696DAD" w14:paraId="1BC5FCDA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00CBD6F3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УК.1.2.</w:t>
            </w:r>
          </w:p>
        </w:tc>
        <w:tc>
          <w:tcPr>
            <w:tcW w:w="2095" w:type="dxa"/>
            <w:shd w:val="clear" w:color="auto" w:fill="auto"/>
          </w:tcPr>
          <w:p w14:paraId="2701D9CF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Осуществляет поиск и систематизацию информации, необходимой для критического анализа проблемной ситуации</w:t>
            </w:r>
          </w:p>
        </w:tc>
        <w:tc>
          <w:tcPr>
            <w:tcW w:w="2105" w:type="dxa"/>
            <w:shd w:val="clear" w:color="auto" w:fill="auto"/>
          </w:tcPr>
          <w:p w14:paraId="0D0D9027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Эффективно осуществляет поиск и систематизацию информации, необходимой для критического анализа проблемной ситуации</w:t>
            </w:r>
          </w:p>
        </w:tc>
        <w:tc>
          <w:tcPr>
            <w:tcW w:w="2100" w:type="dxa"/>
            <w:shd w:val="clear" w:color="auto" w:fill="auto"/>
          </w:tcPr>
          <w:p w14:paraId="5C5FDEC0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Умеет осуществлять поиск и систематизацию информации, необходимой для критического анализа проблемной ситуации</w:t>
            </w:r>
          </w:p>
        </w:tc>
        <w:tc>
          <w:tcPr>
            <w:tcW w:w="1961" w:type="dxa"/>
            <w:shd w:val="clear" w:color="auto" w:fill="auto"/>
          </w:tcPr>
          <w:p w14:paraId="64F1653F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Испытывает затруднения в осуществлении поиска и систематизации информации, необходимой для критического анализа проблемной ситуации</w:t>
            </w:r>
          </w:p>
        </w:tc>
      </w:tr>
      <w:tr w:rsidR="00195ABB" w:rsidRPr="00696DAD" w14:paraId="748EBF77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1581FE4E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УК.1.3.</w:t>
            </w:r>
          </w:p>
        </w:tc>
        <w:tc>
          <w:tcPr>
            <w:tcW w:w="2095" w:type="dxa"/>
            <w:shd w:val="clear" w:color="auto" w:fill="auto"/>
          </w:tcPr>
          <w:p w14:paraId="3705B846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color w:val="000000"/>
                <w:sz w:val="24"/>
                <w:szCs w:val="24"/>
                <w:shd w:val="clear" w:color="auto" w:fill="FFFFFF"/>
              </w:rPr>
              <w:t>Критически оценивает различные варианты решения проблемной ситуации на основе системного подхода, с позиции перспектив и рисков развития событий</w:t>
            </w:r>
          </w:p>
        </w:tc>
        <w:tc>
          <w:tcPr>
            <w:tcW w:w="2105" w:type="dxa"/>
            <w:shd w:val="clear" w:color="auto" w:fill="auto"/>
          </w:tcPr>
          <w:p w14:paraId="717B2946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Дает грамотную критическую оценку различных вариантов </w:t>
            </w:r>
            <w:r w:rsidRPr="00BF14D4">
              <w:rPr>
                <w:color w:val="000000"/>
                <w:sz w:val="24"/>
                <w:szCs w:val="24"/>
                <w:shd w:val="clear" w:color="auto" w:fill="FFFFFF"/>
              </w:rPr>
              <w:t>решения проблемной ситуации на основе системного подхода, с позиции перспектив и рисков развития событий</w:t>
            </w:r>
          </w:p>
        </w:tc>
        <w:tc>
          <w:tcPr>
            <w:tcW w:w="2100" w:type="dxa"/>
            <w:shd w:val="clear" w:color="auto" w:fill="auto"/>
          </w:tcPr>
          <w:p w14:paraId="1CEB4616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Умеет критически оценивать </w:t>
            </w:r>
            <w:r w:rsidRPr="00BF14D4">
              <w:rPr>
                <w:color w:val="000000"/>
                <w:sz w:val="24"/>
                <w:szCs w:val="24"/>
                <w:shd w:val="clear" w:color="auto" w:fill="FFFFFF"/>
              </w:rPr>
              <w:t>различные варианты решения проблемной ситуации на основе системного подхода, с позиции перспектив и рисков развития событий</w:t>
            </w:r>
          </w:p>
        </w:tc>
        <w:tc>
          <w:tcPr>
            <w:tcW w:w="1961" w:type="dxa"/>
            <w:shd w:val="clear" w:color="auto" w:fill="auto"/>
          </w:tcPr>
          <w:p w14:paraId="08EC83F3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Испытывает затруднения в критическом оценивании различных вариантов </w:t>
            </w:r>
            <w:r w:rsidRPr="00BF14D4">
              <w:rPr>
                <w:color w:val="000000"/>
                <w:sz w:val="24"/>
                <w:szCs w:val="24"/>
                <w:shd w:val="clear" w:color="auto" w:fill="FFFFFF"/>
              </w:rPr>
              <w:t>решения проблемной ситуации на основе системного подхода, с позиции перспектив и рисков развития событий</w:t>
            </w:r>
          </w:p>
        </w:tc>
      </w:tr>
      <w:tr w:rsidR="00195ABB" w:rsidRPr="00696DAD" w14:paraId="7C1F8C6B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23542F4B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lastRenderedPageBreak/>
              <w:t>УК.1.4.</w:t>
            </w:r>
          </w:p>
        </w:tc>
        <w:tc>
          <w:tcPr>
            <w:tcW w:w="2095" w:type="dxa"/>
            <w:shd w:val="clear" w:color="auto" w:fill="auto"/>
          </w:tcPr>
          <w:p w14:paraId="6FA71BD9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color w:val="000000"/>
                <w:sz w:val="24"/>
                <w:szCs w:val="24"/>
                <w:shd w:val="clear" w:color="auto" w:fill="FFFFFF"/>
              </w:rPr>
              <w:t>Грамотно, логично, аргументировано формулирует собственную позицию по  разрешению проблемной ситуации и управлению  рисками</w:t>
            </w:r>
          </w:p>
        </w:tc>
        <w:tc>
          <w:tcPr>
            <w:tcW w:w="2105" w:type="dxa"/>
            <w:shd w:val="clear" w:color="auto" w:fill="auto"/>
          </w:tcPr>
          <w:p w14:paraId="78E4383C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Демонстрирует  умения грамотного, логичного и аргументированного формулирования собственной позиции </w:t>
            </w:r>
            <w:r w:rsidRPr="00BF14D4">
              <w:rPr>
                <w:color w:val="000000"/>
                <w:sz w:val="24"/>
                <w:szCs w:val="24"/>
                <w:shd w:val="clear" w:color="auto" w:fill="FFFFFF"/>
              </w:rPr>
              <w:t>по  разрешению проблемной ситуации и управлению  рисками</w:t>
            </w:r>
          </w:p>
        </w:tc>
        <w:tc>
          <w:tcPr>
            <w:tcW w:w="2100" w:type="dxa"/>
            <w:shd w:val="clear" w:color="auto" w:fill="auto"/>
          </w:tcPr>
          <w:p w14:paraId="664E3EEB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Умеет формулировать </w:t>
            </w:r>
            <w:r w:rsidRPr="00BF14D4">
              <w:rPr>
                <w:color w:val="000000"/>
                <w:sz w:val="24"/>
                <w:szCs w:val="24"/>
                <w:shd w:val="clear" w:color="auto" w:fill="FFFFFF"/>
              </w:rPr>
              <w:t>собственную позицию по  разрешению проблемной ситуации и управлению  рисками</w:t>
            </w:r>
          </w:p>
        </w:tc>
        <w:tc>
          <w:tcPr>
            <w:tcW w:w="1961" w:type="dxa"/>
            <w:shd w:val="clear" w:color="auto" w:fill="auto"/>
          </w:tcPr>
          <w:p w14:paraId="62D0B794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Затрудняется в формулировании собственной позиции </w:t>
            </w:r>
            <w:r w:rsidRPr="00BF14D4">
              <w:rPr>
                <w:color w:val="000000"/>
                <w:sz w:val="24"/>
                <w:szCs w:val="24"/>
                <w:shd w:val="clear" w:color="auto" w:fill="FFFFFF"/>
              </w:rPr>
              <w:t>по  разрешению проблемной ситуации и управлению  рисками</w:t>
            </w:r>
          </w:p>
        </w:tc>
      </w:tr>
      <w:tr w:rsidR="00195ABB" w:rsidRPr="00696DAD" w14:paraId="45CDC4DB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615AD509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УК.2.1.</w:t>
            </w:r>
          </w:p>
        </w:tc>
        <w:tc>
          <w:tcPr>
            <w:tcW w:w="2095" w:type="dxa"/>
            <w:shd w:val="clear" w:color="auto" w:fill="auto"/>
          </w:tcPr>
          <w:p w14:paraId="74ABB752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Определяет этапы жизненного цикла проекта, последовательность и механизмы их реализации</w:t>
            </w:r>
          </w:p>
        </w:tc>
        <w:tc>
          <w:tcPr>
            <w:tcW w:w="2105" w:type="dxa"/>
            <w:shd w:val="clear" w:color="auto" w:fill="auto"/>
          </w:tcPr>
          <w:p w14:paraId="7AA4CB0F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Эффективно определяет этапы жизненного цикла проекта, последовательность и механизмы их реализации</w:t>
            </w:r>
          </w:p>
        </w:tc>
        <w:tc>
          <w:tcPr>
            <w:tcW w:w="2100" w:type="dxa"/>
            <w:shd w:val="clear" w:color="auto" w:fill="auto"/>
          </w:tcPr>
          <w:p w14:paraId="1F0EEB79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Достаточно грамотно этапы жизненного цикла проекта, последовательность и механизмы их реализации</w:t>
            </w:r>
          </w:p>
        </w:tc>
        <w:tc>
          <w:tcPr>
            <w:tcW w:w="1961" w:type="dxa"/>
            <w:shd w:val="clear" w:color="auto" w:fill="auto"/>
          </w:tcPr>
          <w:p w14:paraId="1A6C3F86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Затрудняется в определении  этапов жизненного цикла проекта, последовательность и механизмы их реализации</w:t>
            </w:r>
          </w:p>
        </w:tc>
      </w:tr>
      <w:tr w:rsidR="00195ABB" w:rsidRPr="00696DAD" w14:paraId="0AFFB091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0205E2D9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УК.2.2.</w:t>
            </w:r>
          </w:p>
        </w:tc>
        <w:tc>
          <w:tcPr>
            <w:tcW w:w="2095" w:type="dxa"/>
            <w:shd w:val="clear" w:color="auto" w:fill="auto"/>
          </w:tcPr>
          <w:p w14:paraId="36DC57C7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Характеризует проблему, на решение которой направлен проект, субъектов, заинтересованных в реализации проекта, исполнителей и ожидаемые результаты</w:t>
            </w:r>
          </w:p>
        </w:tc>
        <w:tc>
          <w:tcPr>
            <w:tcW w:w="2105" w:type="dxa"/>
            <w:shd w:val="clear" w:color="auto" w:fill="auto"/>
          </w:tcPr>
          <w:p w14:paraId="3E2048EF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Грамотно характеризует проблему, на решение которой направлен проект, субъектов, заинтересованных в реализации проекта, исполнителей и ожидаемые результаты</w:t>
            </w:r>
          </w:p>
        </w:tc>
        <w:tc>
          <w:tcPr>
            <w:tcW w:w="2100" w:type="dxa"/>
            <w:shd w:val="clear" w:color="auto" w:fill="auto"/>
          </w:tcPr>
          <w:p w14:paraId="779AC8EB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Умеет характеризовать проблему, на решение которой направлен проект, субъектов, заинтересованных в реализации проекта, исполнителей и ожидаемые результаты</w:t>
            </w:r>
          </w:p>
        </w:tc>
        <w:tc>
          <w:tcPr>
            <w:tcW w:w="1961" w:type="dxa"/>
            <w:shd w:val="clear" w:color="auto" w:fill="auto"/>
          </w:tcPr>
          <w:p w14:paraId="081AE63F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Затрудняется в характеристике проблемы, на решение которой направлен проект, субъектов, заинтересованных в реализации проекта, исполнителей и ожидаемые результаты</w:t>
            </w:r>
          </w:p>
        </w:tc>
      </w:tr>
      <w:tr w:rsidR="00195ABB" w:rsidRPr="00696DAD" w14:paraId="3C15FF9F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0E256E90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УК.2.3.</w:t>
            </w:r>
          </w:p>
        </w:tc>
        <w:tc>
          <w:tcPr>
            <w:tcW w:w="2095" w:type="dxa"/>
            <w:shd w:val="clear" w:color="auto" w:fill="auto"/>
          </w:tcPr>
          <w:p w14:paraId="4D0F5384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Формулирует целевой и содержательный компонент проекта</w:t>
            </w:r>
          </w:p>
        </w:tc>
        <w:tc>
          <w:tcPr>
            <w:tcW w:w="2105" w:type="dxa"/>
            <w:shd w:val="clear" w:color="auto" w:fill="auto"/>
          </w:tcPr>
          <w:p w14:paraId="6003DA8C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Грамотно формулирует целевой и содержательный </w:t>
            </w:r>
            <w:r w:rsidRPr="00BF14D4">
              <w:rPr>
                <w:sz w:val="24"/>
                <w:szCs w:val="24"/>
              </w:rPr>
              <w:lastRenderedPageBreak/>
              <w:t>компонент проекта</w:t>
            </w:r>
          </w:p>
        </w:tc>
        <w:tc>
          <w:tcPr>
            <w:tcW w:w="2100" w:type="dxa"/>
            <w:shd w:val="clear" w:color="auto" w:fill="auto"/>
          </w:tcPr>
          <w:p w14:paraId="0EE426C5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Умеет формулировать целевой и содержательный </w:t>
            </w:r>
            <w:r w:rsidRPr="00BF14D4">
              <w:rPr>
                <w:sz w:val="24"/>
                <w:szCs w:val="24"/>
              </w:rPr>
              <w:lastRenderedPageBreak/>
              <w:t>компонент проекта</w:t>
            </w:r>
          </w:p>
        </w:tc>
        <w:tc>
          <w:tcPr>
            <w:tcW w:w="1961" w:type="dxa"/>
            <w:shd w:val="clear" w:color="auto" w:fill="auto"/>
          </w:tcPr>
          <w:p w14:paraId="61B01B59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>Испытывает затруднения в формулировании целевого и содержательног</w:t>
            </w:r>
            <w:r w:rsidRPr="00BF14D4">
              <w:rPr>
                <w:sz w:val="24"/>
                <w:szCs w:val="24"/>
              </w:rPr>
              <w:lastRenderedPageBreak/>
              <w:t>о компонента проекта</w:t>
            </w:r>
          </w:p>
        </w:tc>
      </w:tr>
      <w:tr w:rsidR="00195ABB" w:rsidRPr="00696DAD" w14:paraId="75DABDA0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32FC4BE2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lastRenderedPageBreak/>
              <w:t>УК.2.4.</w:t>
            </w:r>
          </w:p>
        </w:tc>
        <w:tc>
          <w:tcPr>
            <w:tcW w:w="2095" w:type="dxa"/>
            <w:shd w:val="clear" w:color="auto" w:fill="auto"/>
          </w:tcPr>
          <w:p w14:paraId="13F7DDC5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Качественно решает конкретные задачи проекта в установленных временных и целевых контекстах</w:t>
            </w:r>
          </w:p>
        </w:tc>
        <w:tc>
          <w:tcPr>
            <w:tcW w:w="2105" w:type="dxa"/>
            <w:shd w:val="clear" w:color="auto" w:fill="auto"/>
          </w:tcPr>
          <w:p w14:paraId="270378AE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Демонстрирует умения качественного решения конкретных задач проекта в</w:t>
            </w:r>
          </w:p>
          <w:p w14:paraId="4B3961D5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установленных временных и целевых контекстах </w:t>
            </w:r>
          </w:p>
        </w:tc>
        <w:tc>
          <w:tcPr>
            <w:tcW w:w="2100" w:type="dxa"/>
            <w:shd w:val="clear" w:color="auto" w:fill="auto"/>
          </w:tcPr>
          <w:p w14:paraId="736B122D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Умеет решать конкретные задачи проекта в установленных временных и целевых контекстах</w:t>
            </w:r>
          </w:p>
        </w:tc>
        <w:tc>
          <w:tcPr>
            <w:tcW w:w="1961" w:type="dxa"/>
            <w:shd w:val="clear" w:color="auto" w:fill="auto"/>
          </w:tcPr>
          <w:p w14:paraId="6DA53477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Затрудняется в решении конкретных задач в установленных временных и целевых контекстах</w:t>
            </w:r>
          </w:p>
        </w:tc>
      </w:tr>
      <w:tr w:rsidR="00195ABB" w:rsidRPr="00696DAD" w14:paraId="47A24ACB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63A9A1D4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УК.2.5.</w:t>
            </w:r>
          </w:p>
        </w:tc>
        <w:tc>
          <w:tcPr>
            <w:tcW w:w="2095" w:type="dxa"/>
            <w:shd w:val="clear" w:color="auto" w:fill="auto"/>
          </w:tcPr>
          <w:p w14:paraId="7DB221D8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Анализирует эффективность и результативность деятельности в ходе реализации проекта</w:t>
            </w:r>
          </w:p>
        </w:tc>
        <w:tc>
          <w:tcPr>
            <w:tcW w:w="2105" w:type="dxa"/>
            <w:shd w:val="clear" w:color="auto" w:fill="auto"/>
          </w:tcPr>
          <w:p w14:paraId="35C967E3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Грамотно анализирует эффективность и результативность деятельности в ходе реализации проекта</w:t>
            </w:r>
          </w:p>
        </w:tc>
        <w:tc>
          <w:tcPr>
            <w:tcW w:w="2100" w:type="dxa"/>
            <w:shd w:val="clear" w:color="auto" w:fill="auto"/>
          </w:tcPr>
          <w:p w14:paraId="0AA3323B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Умеет анализировать эффективность и результативность деятельности в ходе реализации проекта</w:t>
            </w:r>
          </w:p>
        </w:tc>
        <w:tc>
          <w:tcPr>
            <w:tcW w:w="1961" w:type="dxa"/>
            <w:shd w:val="clear" w:color="auto" w:fill="auto"/>
          </w:tcPr>
          <w:p w14:paraId="31CAAED7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Затрудняется в анализе эффективности и результативности деятельности в ходе реализации проекта</w:t>
            </w:r>
          </w:p>
        </w:tc>
      </w:tr>
      <w:tr w:rsidR="00195ABB" w:rsidRPr="00696DAD" w14:paraId="02EF34C0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381C1BAC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УК 2.6.</w:t>
            </w:r>
          </w:p>
        </w:tc>
        <w:tc>
          <w:tcPr>
            <w:tcW w:w="2095" w:type="dxa"/>
            <w:shd w:val="clear" w:color="auto" w:fill="auto"/>
          </w:tcPr>
          <w:p w14:paraId="295E6BBB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Демонстрирует умения публичной презентации промежуточных и итоговых результатов проекта</w:t>
            </w:r>
          </w:p>
        </w:tc>
        <w:tc>
          <w:tcPr>
            <w:tcW w:w="2105" w:type="dxa"/>
            <w:shd w:val="clear" w:color="auto" w:fill="auto"/>
          </w:tcPr>
          <w:p w14:paraId="26579B09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Грамотно публично  презентует промежуточные и итоговые результаты проекта</w:t>
            </w:r>
          </w:p>
        </w:tc>
        <w:tc>
          <w:tcPr>
            <w:tcW w:w="2100" w:type="dxa"/>
            <w:shd w:val="clear" w:color="auto" w:fill="auto"/>
          </w:tcPr>
          <w:p w14:paraId="09E3614B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Умеет публично презентовать промежуточные и итоговые результаты проекта</w:t>
            </w:r>
          </w:p>
        </w:tc>
        <w:tc>
          <w:tcPr>
            <w:tcW w:w="1961" w:type="dxa"/>
            <w:shd w:val="clear" w:color="auto" w:fill="auto"/>
          </w:tcPr>
          <w:p w14:paraId="7318367C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Испытывает затруднения в публичной презентации промежуточных и итоговых результатов проекта</w:t>
            </w:r>
          </w:p>
        </w:tc>
      </w:tr>
      <w:tr w:rsidR="00195ABB" w:rsidRPr="00696DAD" w14:paraId="499C7DBD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2DC76D69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t>УК.3.1</w:t>
            </w:r>
            <w:r w:rsidRPr="00BF14D4">
              <w:rPr>
                <w:kern w:val="24"/>
              </w:rPr>
              <w:t>.</w:t>
            </w:r>
          </w:p>
        </w:tc>
        <w:tc>
          <w:tcPr>
            <w:tcW w:w="2095" w:type="dxa"/>
            <w:shd w:val="clear" w:color="auto" w:fill="auto"/>
          </w:tcPr>
          <w:p w14:paraId="56BD2FCF" w14:textId="77777777" w:rsidR="00195ABB" w:rsidRPr="00BF14D4" w:rsidRDefault="00195ABB" w:rsidP="007D1169">
            <w:pPr>
              <w:pStyle w:val="a9"/>
              <w:spacing w:before="0" w:beforeAutospacing="0" w:after="0" w:afterAutospacing="0"/>
            </w:pPr>
            <w:r w:rsidRPr="00BF14D4">
              <w:rPr>
                <w:kern w:val="24"/>
              </w:rPr>
              <w:t>Аргументирует преимущества стратегии сотрудничества при достижении цели и определяет роли участников командного процесса</w:t>
            </w:r>
          </w:p>
        </w:tc>
        <w:tc>
          <w:tcPr>
            <w:tcW w:w="2105" w:type="dxa"/>
            <w:shd w:val="clear" w:color="auto" w:fill="auto"/>
          </w:tcPr>
          <w:p w14:paraId="32E000CD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Грамотно аргументирует </w:t>
            </w:r>
            <w:r w:rsidRPr="00BF14D4">
              <w:rPr>
                <w:kern w:val="24"/>
              </w:rPr>
              <w:t xml:space="preserve">преимущества стратегии сотрудничества при достижении цели и определяет роли участников </w:t>
            </w:r>
            <w:r w:rsidRPr="00BF14D4">
              <w:rPr>
                <w:kern w:val="24"/>
              </w:rPr>
              <w:lastRenderedPageBreak/>
              <w:t>командного процесса</w:t>
            </w:r>
          </w:p>
        </w:tc>
        <w:tc>
          <w:tcPr>
            <w:tcW w:w="2100" w:type="dxa"/>
            <w:shd w:val="clear" w:color="auto" w:fill="auto"/>
          </w:tcPr>
          <w:p w14:paraId="568B81D4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Умеет аргументировать </w:t>
            </w:r>
            <w:r w:rsidRPr="00BF14D4">
              <w:rPr>
                <w:kern w:val="24"/>
                <w:sz w:val="24"/>
                <w:szCs w:val="24"/>
              </w:rPr>
              <w:t>преимущества стратегии сотрудничества при достижении цели и определяет роли участников командного процесса</w:t>
            </w:r>
          </w:p>
        </w:tc>
        <w:tc>
          <w:tcPr>
            <w:tcW w:w="1961" w:type="dxa"/>
            <w:shd w:val="clear" w:color="auto" w:fill="auto"/>
          </w:tcPr>
          <w:p w14:paraId="41007530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Затрудняется в аргументации </w:t>
            </w:r>
            <w:r w:rsidRPr="00BF14D4">
              <w:rPr>
                <w:kern w:val="24"/>
                <w:sz w:val="24"/>
                <w:szCs w:val="24"/>
              </w:rPr>
              <w:t>преимущества стратегии сотрудничества при достижении цели и определяет роли участников командного процесса</w:t>
            </w:r>
          </w:p>
        </w:tc>
      </w:tr>
      <w:tr w:rsidR="00195ABB" w:rsidRPr="00696DAD" w14:paraId="3D3FCD37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1390AA8F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t>УК.3.2</w:t>
            </w:r>
            <w:r w:rsidRPr="00BF14D4">
              <w:rPr>
                <w:kern w:val="24"/>
              </w:rPr>
              <w:t>.</w:t>
            </w:r>
          </w:p>
        </w:tc>
        <w:tc>
          <w:tcPr>
            <w:tcW w:w="2095" w:type="dxa"/>
            <w:shd w:val="clear" w:color="auto" w:fill="auto"/>
          </w:tcPr>
          <w:p w14:paraId="2FEBDCD5" w14:textId="77777777" w:rsidR="00195ABB" w:rsidRPr="00BF14D4" w:rsidRDefault="00195ABB" w:rsidP="007D1169">
            <w:pPr>
              <w:pStyle w:val="a9"/>
              <w:spacing w:before="0" w:beforeAutospacing="0" w:after="0" w:afterAutospacing="0"/>
            </w:pPr>
            <w:r w:rsidRPr="00BF14D4">
              <w:rPr>
                <w:kern w:val="24"/>
              </w:rPr>
              <w:t>При организации и руководстве командными процессами учитывает индивидуально-типологические и специфические особенности участников взаимодействия</w:t>
            </w:r>
          </w:p>
        </w:tc>
        <w:tc>
          <w:tcPr>
            <w:tcW w:w="2105" w:type="dxa"/>
            <w:shd w:val="clear" w:color="auto" w:fill="auto"/>
          </w:tcPr>
          <w:p w14:paraId="0683A9A7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Учитывает в полном объеме  </w:t>
            </w:r>
            <w:r w:rsidRPr="00BF14D4">
              <w:rPr>
                <w:kern w:val="24"/>
                <w:sz w:val="24"/>
                <w:szCs w:val="24"/>
              </w:rPr>
              <w:t>индивидуально-типологические и специфические особенности участников взаимодействия</w:t>
            </w:r>
            <w:r w:rsidRPr="00BF14D4">
              <w:rPr>
                <w:kern w:val="24"/>
              </w:rPr>
              <w:t xml:space="preserve"> </w:t>
            </w:r>
            <w:r w:rsidRPr="00BF14D4">
              <w:rPr>
                <w:kern w:val="24"/>
                <w:sz w:val="24"/>
                <w:szCs w:val="24"/>
              </w:rPr>
              <w:t>при организации и руководстве командными процессами</w:t>
            </w:r>
          </w:p>
        </w:tc>
        <w:tc>
          <w:tcPr>
            <w:tcW w:w="2100" w:type="dxa"/>
            <w:shd w:val="clear" w:color="auto" w:fill="auto"/>
          </w:tcPr>
          <w:p w14:paraId="04103015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Частично учитывает </w:t>
            </w:r>
            <w:r w:rsidRPr="00BF14D4">
              <w:rPr>
                <w:kern w:val="24"/>
                <w:sz w:val="24"/>
                <w:szCs w:val="24"/>
              </w:rPr>
              <w:t>индивидуально-типологические и специфические особенности участников взаимодействия</w:t>
            </w:r>
            <w:r w:rsidRPr="00BF14D4">
              <w:rPr>
                <w:kern w:val="24"/>
              </w:rPr>
              <w:t xml:space="preserve"> </w:t>
            </w:r>
            <w:r w:rsidRPr="00BF14D4">
              <w:rPr>
                <w:kern w:val="24"/>
                <w:sz w:val="24"/>
                <w:szCs w:val="24"/>
              </w:rPr>
              <w:t>при организации и руководстве командными процессами</w:t>
            </w:r>
          </w:p>
        </w:tc>
        <w:tc>
          <w:tcPr>
            <w:tcW w:w="1961" w:type="dxa"/>
            <w:shd w:val="clear" w:color="auto" w:fill="auto"/>
          </w:tcPr>
          <w:p w14:paraId="7C1142E2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Затрудняется  в учете индивидуально-типологических и специфических особенностей </w:t>
            </w:r>
            <w:r w:rsidRPr="00BF14D4">
              <w:rPr>
                <w:kern w:val="24"/>
                <w:sz w:val="24"/>
                <w:szCs w:val="24"/>
              </w:rPr>
              <w:t>участников взаимодействия</w:t>
            </w:r>
            <w:r w:rsidRPr="00BF14D4">
              <w:rPr>
                <w:kern w:val="24"/>
              </w:rPr>
              <w:t xml:space="preserve"> </w:t>
            </w:r>
            <w:r w:rsidRPr="00BF14D4">
              <w:rPr>
                <w:kern w:val="24"/>
                <w:sz w:val="24"/>
                <w:szCs w:val="24"/>
              </w:rPr>
              <w:t>при организации и руководстве командными процессами</w:t>
            </w:r>
          </w:p>
        </w:tc>
      </w:tr>
      <w:tr w:rsidR="00195ABB" w:rsidRPr="00696DAD" w14:paraId="2FBBB3E9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53B08D39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t>УК.3.3</w:t>
            </w:r>
            <w:r w:rsidRPr="00BF14D4">
              <w:rPr>
                <w:kern w:val="24"/>
              </w:rPr>
              <w:t>.</w:t>
            </w:r>
          </w:p>
        </w:tc>
        <w:tc>
          <w:tcPr>
            <w:tcW w:w="2095" w:type="dxa"/>
            <w:shd w:val="clear" w:color="auto" w:fill="auto"/>
          </w:tcPr>
          <w:p w14:paraId="3726A02B" w14:textId="77777777" w:rsidR="00195ABB" w:rsidRPr="00BF14D4" w:rsidRDefault="00195ABB" w:rsidP="007D1169">
            <w:pPr>
              <w:pStyle w:val="a9"/>
              <w:spacing w:before="0" w:beforeAutospacing="0" w:after="0" w:afterAutospacing="0"/>
            </w:pPr>
            <w:r w:rsidRPr="00BF14D4">
              <w:rPr>
                <w:kern w:val="24"/>
              </w:rPr>
              <w:t>Владеет вариативными средствами коммуникации в процессе организации и управления работой команды</w:t>
            </w:r>
          </w:p>
        </w:tc>
        <w:tc>
          <w:tcPr>
            <w:tcW w:w="2105" w:type="dxa"/>
            <w:shd w:val="clear" w:color="auto" w:fill="auto"/>
          </w:tcPr>
          <w:p w14:paraId="5FDB7101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Эффективно использует вариативные средства </w:t>
            </w:r>
            <w:r w:rsidRPr="00BF14D4">
              <w:rPr>
                <w:kern w:val="24"/>
                <w:sz w:val="24"/>
                <w:szCs w:val="24"/>
              </w:rPr>
              <w:t>коммуникации в процессе организации и управления работой команды</w:t>
            </w:r>
          </w:p>
        </w:tc>
        <w:tc>
          <w:tcPr>
            <w:tcW w:w="2100" w:type="dxa"/>
            <w:shd w:val="clear" w:color="auto" w:fill="auto"/>
          </w:tcPr>
          <w:p w14:paraId="008B15F9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Достаточно грамотно использует вариативные средства </w:t>
            </w:r>
            <w:r w:rsidRPr="00BF14D4">
              <w:rPr>
                <w:kern w:val="24"/>
                <w:sz w:val="24"/>
                <w:szCs w:val="24"/>
              </w:rPr>
              <w:t>коммуникации в процессе организации и управления работой команды</w:t>
            </w:r>
          </w:p>
        </w:tc>
        <w:tc>
          <w:tcPr>
            <w:tcW w:w="1961" w:type="dxa"/>
            <w:shd w:val="clear" w:color="auto" w:fill="auto"/>
          </w:tcPr>
          <w:p w14:paraId="72D6A66E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Испытывает затруднения в использовании вариативных средств</w:t>
            </w:r>
            <w:r w:rsidRPr="00BF14D4">
              <w:rPr>
                <w:kern w:val="24"/>
                <w:sz w:val="24"/>
                <w:szCs w:val="24"/>
              </w:rPr>
              <w:t xml:space="preserve"> коммуникации в процессе организации и управления работой команды</w:t>
            </w:r>
          </w:p>
        </w:tc>
      </w:tr>
      <w:tr w:rsidR="00195ABB" w:rsidRPr="00696DAD" w14:paraId="2BAF3811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4EF1D0E1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t>УК.3.4</w:t>
            </w:r>
            <w:r w:rsidRPr="00BF14D4">
              <w:rPr>
                <w:kern w:val="24"/>
              </w:rPr>
              <w:t>.</w:t>
            </w:r>
          </w:p>
        </w:tc>
        <w:tc>
          <w:tcPr>
            <w:tcW w:w="2095" w:type="dxa"/>
            <w:shd w:val="clear" w:color="auto" w:fill="auto"/>
          </w:tcPr>
          <w:p w14:paraId="2DE71C69" w14:textId="77777777" w:rsidR="00195ABB" w:rsidRPr="00BF14D4" w:rsidRDefault="00195ABB" w:rsidP="007D1169">
            <w:pPr>
              <w:pStyle w:val="a9"/>
              <w:spacing w:before="0" w:beforeAutospacing="0" w:after="0" w:afterAutospacing="0"/>
            </w:pPr>
            <w:r w:rsidRPr="00BF14D4">
              <w:rPr>
                <w:kern w:val="24"/>
              </w:rPr>
              <w:t>Применяет принципы и этические нормы командной работы при решении коллективных задач</w:t>
            </w:r>
          </w:p>
        </w:tc>
        <w:tc>
          <w:tcPr>
            <w:tcW w:w="2105" w:type="dxa"/>
            <w:shd w:val="clear" w:color="auto" w:fill="auto"/>
          </w:tcPr>
          <w:p w14:paraId="1639A55D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Эффективно использует </w:t>
            </w:r>
            <w:r w:rsidRPr="00BF14D4">
              <w:rPr>
                <w:rFonts w:eastAsia="Batang"/>
                <w:kern w:val="24"/>
                <w:sz w:val="24"/>
                <w:szCs w:val="24"/>
              </w:rPr>
              <w:t>принципы и этические нормы командной работы при решении коллективных задач</w:t>
            </w:r>
          </w:p>
        </w:tc>
        <w:tc>
          <w:tcPr>
            <w:tcW w:w="2100" w:type="dxa"/>
            <w:shd w:val="clear" w:color="auto" w:fill="auto"/>
          </w:tcPr>
          <w:p w14:paraId="3C89A39F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Достаточно грамотно использует </w:t>
            </w:r>
            <w:r w:rsidRPr="00BF14D4">
              <w:rPr>
                <w:rFonts w:eastAsia="Batang"/>
                <w:kern w:val="24"/>
                <w:sz w:val="24"/>
                <w:szCs w:val="24"/>
              </w:rPr>
              <w:t>принципы и этические нормы командной работы при решении коллективных задач</w:t>
            </w:r>
          </w:p>
        </w:tc>
        <w:tc>
          <w:tcPr>
            <w:tcW w:w="1961" w:type="dxa"/>
            <w:shd w:val="clear" w:color="auto" w:fill="auto"/>
          </w:tcPr>
          <w:p w14:paraId="0756E581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Испытывает затруднения в использовании принципов и этических норм </w:t>
            </w:r>
            <w:r w:rsidRPr="00BF14D4">
              <w:rPr>
                <w:rFonts w:eastAsia="Batang"/>
                <w:kern w:val="24"/>
                <w:sz w:val="24"/>
                <w:szCs w:val="24"/>
              </w:rPr>
              <w:t>командной работы при решении коллективных задач</w:t>
            </w:r>
          </w:p>
        </w:tc>
      </w:tr>
      <w:tr w:rsidR="00195ABB" w:rsidRPr="00696DAD" w14:paraId="40588F1E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7C06B279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УК.4.1.</w:t>
            </w:r>
          </w:p>
        </w:tc>
        <w:tc>
          <w:tcPr>
            <w:tcW w:w="2095" w:type="dxa"/>
            <w:shd w:val="clear" w:color="auto" w:fill="auto"/>
          </w:tcPr>
          <w:p w14:paraId="27F9C50B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Выбирает оптимальные стили общения, вербальные  и невербальные </w:t>
            </w:r>
            <w:r w:rsidRPr="00BF14D4">
              <w:rPr>
                <w:sz w:val="24"/>
                <w:szCs w:val="24"/>
              </w:rPr>
              <w:lastRenderedPageBreak/>
              <w:t>средства и формы коммуникации</w:t>
            </w:r>
          </w:p>
        </w:tc>
        <w:tc>
          <w:tcPr>
            <w:tcW w:w="2105" w:type="dxa"/>
            <w:shd w:val="clear" w:color="auto" w:fill="auto"/>
          </w:tcPr>
          <w:p w14:paraId="3408FEDA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Грамотно выбирает оптимальные стили общения, вербальные  и </w:t>
            </w:r>
            <w:r w:rsidRPr="00BF14D4">
              <w:rPr>
                <w:sz w:val="24"/>
                <w:szCs w:val="24"/>
              </w:rPr>
              <w:lastRenderedPageBreak/>
              <w:t>невербальные средства и формы коммуникации</w:t>
            </w:r>
          </w:p>
        </w:tc>
        <w:tc>
          <w:tcPr>
            <w:tcW w:w="2100" w:type="dxa"/>
            <w:shd w:val="clear" w:color="auto" w:fill="auto"/>
          </w:tcPr>
          <w:p w14:paraId="5825D273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Умеет выбирать оптимальные стили общения, вербальные  и невербальные </w:t>
            </w:r>
            <w:r w:rsidRPr="00BF14D4">
              <w:rPr>
                <w:sz w:val="24"/>
                <w:szCs w:val="24"/>
              </w:rPr>
              <w:lastRenderedPageBreak/>
              <w:t>средства и формы коммуникации</w:t>
            </w:r>
          </w:p>
        </w:tc>
        <w:tc>
          <w:tcPr>
            <w:tcW w:w="1961" w:type="dxa"/>
            <w:shd w:val="clear" w:color="auto" w:fill="auto"/>
          </w:tcPr>
          <w:p w14:paraId="3E077D23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Затрудняется в выборе оптимальных стилей общения, вербальных и </w:t>
            </w:r>
            <w:r w:rsidRPr="00BF14D4">
              <w:rPr>
                <w:sz w:val="24"/>
                <w:szCs w:val="24"/>
              </w:rPr>
              <w:lastRenderedPageBreak/>
              <w:t>невербальных средств коммуникации</w:t>
            </w:r>
          </w:p>
        </w:tc>
      </w:tr>
      <w:tr w:rsidR="00195ABB" w:rsidRPr="00696DAD" w14:paraId="5A2D0212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20773EDA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lastRenderedPageBreak/>
              <w:t>УК.4.2.</w:t>
            </w:r>
          </w:p>
        </w:tc>
        <w:tc>
          <w:tcPr>
            <w:tcW w:w="2095" w:type="dxa"/>
            <w:shd w:val="clear" w:color="auto" w:fill="auto"/>
          </w:tcPr>
          <w:p w14:paraId="19B2F994" w14:textId="77777777" w:rsidR="00195ABB" w:rsidRPr="00BF14D4" w:rsidRDefault="00195ABB" w:rsidP="007D1169">
            <w:pPr>
              <w:pStyle w:val="Default"/>
            </w:pPr>
            <w:r w:rsidRPr="00BF14D4">
              <w:t>Использует информационно-коммуникационные технологии при работе с информацией  и  решении различных профессиональных задач на государственном и иностранном (-ых) языках</w:t>
            </w:r>
          </w:p>
        </w:tc>
        <w:tc>
          <w:tcPr>
            <w:tcW w:w="2105" w:type="dxa"/>
            <w:shd w:val="clear" w:color="auto" w:fill="auto"/>
          </w:tcPr>
          <w:p w14:paraId="021D6814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Эффективно использует информационно-коммуникационные технологии при работе с информацией  и  решении различных профессиональных задач на государственном и иностранном (-ых) языках</w:t>
            </w:r>
          </w:p>
        </w:tc>
        <w:tc>
          <w:tcPr>
            <w:tcW w:w="2100" w:type="dxa"/>
            <w:shd w:val="clear" w:color="auto" w:fill="auto"/>
          </w:tcPr>
          <w:p w14:paraId="3D2E7B6B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Достаточно грамотно использует информационно-коммуникационные технологии при работе с информацией  и  решении различных профессиональных задач на государственном и иностранном (-ых) языках</w:t>
            </w:r>
          </w:p>
        </w:tc>
        <w:tc>
          <w:tcPr>
            <w:tcW w:w="1961" w:type="dxa"/>
            <w:shd w:val="clear" w:color="auto" w:fill="auto"/>
          </w:tcPr>
          <w:p w14:paraId="3B417B89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Испытывает затруднения в использовании информационно-коммуникационных технологий при работе с информацией  и  решении различных профессиональных задач на государственном и иностранном (-ых) языках</w:t>
            </w:r>
          </w:p>
        </w:tc>
      </w:tr>
      <w:tr w:rsidR="00195ABB" w:rsidRPr="00696DAD" w14:paraId="430AC984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0BB55B70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 xml:space="preserve">УК.4.3.  </w:t>
            </w:r>
          </w:p>
        </w:tc>
        <w:tc>
          <w:tcPr>
            <w:tcW w:w="2095" w:type="dxa"/>
            <w:shd w:val="clear" w:color="auto" w:fill="auto"/>
          </w:tcPr>
          <w:p w14:paraId="47818492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Демонстрирует навыки ведения деловой переписки с учетом социокультурных различий, в том числе на иностранном(</w:t>
            </w:r>
            <w:proofErr w:type="spellStart"/>
            <w:r w:rsidRPr="00BF14D4">
              <w:rPr>
                <w:sz w:val="24"/>
                <w:szCs w:val="24"/>
              </w:rPr>
              <w:t>ых</w:t>
            </w:r>
            <w:proofErr w:type="spellEnd"/>
            <w:r w:rsidRPr="00BF14D4">
              <w:rPr>
                <w:sz w:val="24"/>
                <w:szCs w:val="24"/>
              </w:rPr>
              <w:t>) языке(ах)</w:t>
            </w:r>
          </w:p>
        </w:tc>
        <w:tc>
          <w:tcPr>
            <w:tcW w:w="2105" w:type="dxa"/>
            <w:shd w:val="clear" w:color="auto" w:fill="auto"/>
          </w:tcPr>
          <w:p w14:paraId="4EC7A74F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Эффективно использует навыки ведения деловой переписки с учетом социокультурных различий, в том числе на иностранном(</w:t>
            </w:r>
            <w:proofErr w:type="spellStart"/>
            <w:r w:rsidRPr="00BF14D4">
              <w:rPr>
                <w:sz w:val="24"/>
                <w:szCs w:val="24"/>
              </w:rPr>
              <w:t>ых</w:t>
            </w:r>
            <w:proofErr w:type="spellEnd"/>
            <w:r w:rsidRPr="00BF14D4">
              <w:rPr>
                <w:sz w:val="24"/>
                <w:szCs w:val="24"/>
              </w:rPr>
              <w:t>) языке(ах)</w:t>
            </w:r>
          </w:p>
        </w:tc>
        <w:tc>
          <w:tcPr>
            <w:tcW w:w="2100" w:type="dxa"/>
            <w:shd w:val="clear" w:color="auto" w:fill="auto"/>
          </w:tcPr>
          <w:p w14:paraId="5C6A6C78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Достаточно грамотно использует навыки деловой переписки с учетом социокультурных различий, в том числе на иностранном(</w:t>
            </w:r>
            <w:proofErr w:type="spellStart"/>
            <w:r w:rsidRPr="00BF14D4">
              <w:rPr>
                <w:sz w:val="24"/>
                <w:szCs w:val="24"/>
              </w:rPr>
              <w:t>ых</w:t>
            </w:r>
            <w:proofErr w:type="spellEnd"/>
            <w:r w:rsidRPr="00BF14D4">
              <w:rPr>
                <w:sz w:val="24"/>
                <w:szCs w:val="24"/>
              </w:rPr>
              <w:t>) языке(ах)</w:t>
            </w:r>
          </w:p>
        </w:tc>
        <w:tc>
          <w:tcPr>
            <w:tcW w:w="1961" w:type="dxa"/>
            <w:shd w:val="clear" w:color="auto" w:fill="auto"/>
          </w:tcPr>
          <w:p w14:paraId="79D03193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Испытывает затруднения в ведении деловой переписке с учетом социокультурных различий, в том числе на иностранном(</w:t>
            </w:r>
            <w:proofErr w:type="spellStart"/>
            <w:r w:rsidRPr="00BF14D4">
              <w:rPr>
                <w:sz w:val="24"/>
                <w:szCs w:val="24"/>
              </w:rPr>
              <w:t>ых</w:t>
            </w:r>
            <w:proofErr w:type="spellEnd"/>
            <w:r w:rsidRPr="00BF14D4">
              <w:rPr>
                <w:sz w:val="24"/>
                <w:szCs w:val="24"/>
              </w:rPr>
              <w:t>) языке(ах)</w:t>
            </w:r>
          </w:p>
        </w:tc>
      </w:tr>
      <w:tr w:rsidR="00195ABB" w:rsidRPr="00696DAD" w14:paraId="1D8DE76E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0FE1A333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УК.4.4.</w:t>
            </w:r>
          </w:p>
        </w:tc>
        <w:tc>
          <w:tcPr>
            <w:tcW w:w="2095" w:type="dxa"/>
            <w:shd w:val="clear" w:color="auto" w:fill="auto"/>
          </w:tcPr>
          <w:p w14:paraId="5E3E91A0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Демонстрирует навыки ведения деловых переговоров в процессе решения профессиональных задач </w:t>
            </w:r>
          </w:p>
        </w:tc>
        <w:tc>
          <w:tcPr>
            <w:tcW w:w="2105" w:type="dxa"/>
            <w:shd w:val="clear" w:color="auto" w:fill="auto"/>
          </w:tcPr>
          <w:p w14:paraId="21658683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Демонстрирует высокий уровень ведения деловых переговоров в процессе решения профессиональных задач</w:t>
            </w:r>
          </w:p>
        </w:tc>
        <w:tc>
          <w:tcPr>
            <w:tcW w:w="2100" w:type="dxa"/>
            <w:shd w:val="clear" w:color="auto" w:fill="auto"/>
          </w:tcPr>
          <w:p w14:paraId="4EE60BD5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Демонстрирует достаточный  уровень ведения деловых переговоров в процессе решения профессиональных задач</w:t>
            </w:r>
          </w:p>
        </w:tc>
        <w:tc>
          <w:tcPr>
            <w:tcW w:w="1961" w:type="dxa"/>
            <w:shd w:val="clear" w:color="auto" w:fill="auto"/>
          </w:tcPr>
          <w:p w14:paraId="6A60C5B7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Испытывает затруднения в проведении  деловых переговоров в процессе решения профессиональных задач</w:t>
            </w:r>
          </w:p>
        </w:tc>
      </w:tr>
      <w:tr w:rsidR="00195ABB" w:rsidRPr="00696DAD" w14:paraId="61A71076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67F43AA7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t>УК.4.5.</w:t>
            </w:r>
          </w:p>
        </w:tc>
        <w:tc>
          <w:tcPr>
            <w:tcW w:w="2095" w:type="dxa"/>
            <w:shd w:val="clear" w:color="auto" w:fill="auto"/>
          </w:tcPr>
          <w:p w14:paraId="1F7B14C0" w14:textId="77777777" w:rsidR="00195ABB" w:rsidRPr="00BF14D4" w:rsidRDefault="00195ABB" w:rsidP="007D1169">
            <w:pPr>
              <w:pStyle w:val="Default"/>
              <w:rPr>
                <w:color w:val="auto"/>
              </w:rPr>
            </w:pPr>
            <w:r w:rsidRPr="00BF14D4">
              <w:rPr>
                <w:color w:val="auto"/>
              </w:rPr>
              <w:t xml:space="preserve">Умеет работать с иностранными академическими и </w:t>
            </w:r>
            <w:r w:rsidRPr="00BF14D4">
              <w:rPr>
                <w:color w:val="auto"/>
              </w:rPr>
              <w:lastRenderedPageBreak/>
              <w:t>профессиональными текстами</w:t>
            </w:r>
          </w:p>
        </w:tc>
        <w:tc>
          <w:tcPr>
            <w:tcW w:w="2105" w:type="dxa"/>
            <w:shd w:val="clear" w:color="auto" w:fill="auto"/>
          </w:tcPr>
          <w:p w14:paraId="4FD7DBCC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Демонстрирует высокий уровень умений работы с </w:t>
            </w:r>
            <w:r w:rsidRPr="00BF14D4">
              <w:rPr>
                <w:sz w:val="24"/>
                <w:szCs w:val="24"/>
              </w:rPr>
              <w:lastRenderedPageBreak/>
              <w:t>иностранными академическими и профессиональными текстами</w:t>
            </w:r>
          </w:p>
        </w:tc>
        <w:tc>
          <w:tcPr>
            <w:tcW w:w="2100" w:type="dxa"/>
            <w:shd w:val="clear" w:color="auto" w:fill="auto"/>
          </w:tcPr>
          <w:p w14:paraId="2717F6FB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Демонстрирует достаточный  уровень умений </w:t>
            </w:r>
            <w:r w:rsidRPr="00BF14D4">
              <w:rPr>
                <w:sz w:val="24"/>
                <w:szCs w:val="24"/>
              </w:rPr>
              <w:lastRenderedPageBreak/>
              <w:t>работы с иностранными академическими и профессиональными текстами</w:t>
            </w:r>
          </w:p>
        </w:tc>
        <w:tc>
          <w:tcPr>
            <w:tcW w:w="1961" w:type="dxa"/>
            <w:shd w:val="clear" w:color="auto" w:fill="auto"/>
          </w:tcPr>
          <w:p w14:paraId="5D6AB4CD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Демонстрирует низкий уровень умений работы с </w:t>
            </w:r>
            <w:r w:rsidRPr="00BF14D4">
              <w:rPr>
                <w:sz w:val="24"/>
                <w:szCs w:val="24"/>
              </w:rPr>
              <w:lastRenderedPageBreak/>
              <w:t>иностранными академическими и профессиональными текстами</w:t>
            </w:r>
          </w:p>
        </w:tc>
      </w:tr>
      <w:tr w:rsidR="00195ABB" w:rsidRPr="00696DAD" w14:paraId="4E6555BA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612F5F99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lastRenderedPageBreak/>
              <w:t>УК.5.1.</w:t>
            </w:r>
          </w:p>
        </w:tc>
        <w:tc>
          <w:tcPr>
            <w:tcW w:w="2095" w:type="dxa"/>
            <w:shd w:val="clear" w:color="auto" w:fill="auto"/>
          </w:tcPr>
          <w:p w14:paraId="71735D86" w14:textId="77777777" w:rsidR="00195ABB" w:rsidRPr="00BF14D4" w:rsidRDefault="00195ABB" w:rsidP="007D1169">
            <w:pPr>
              <w:pStyle w:val="Default"/>
              <w:rPr>
                <w:color w:val="auto"/>
              </w:rPr>
            </w:pPr>
            <w:r w:rsidRPr="00BF14D4">
              <w:rPr>
                <w:color w:val="auto"/>
              </w:rPr>
              <w:t>Использует данные о культурных особенностях и традициях различных сообществ при решении профессиональных задач</w:t>
            </w:r>
          </w:p>
        </w:tc>
        <w:tc>
          <w:tcPr>
            <w:tcW w:w="2105" w:type="dxa"/>
            <w:shd w:val="clear" w:color="auto" w:fill="auto"/>
          </w:tcPr>
          <w:p w14:paraId="71D7E1ED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В полном объеме  использует данные о культурных особенностях и традициях различных сообществ  при решении профессиональных задач</w:t>
            </w:r>
          </w:p>
        </w:tc>
        <w:tc>
          <w:tcPr>
            <w:tcW w:w="2100" w:type="dxa"/>
            <w:shd w:val="clear" w:color="auto" w:fill="auto"/>
          </w:tcPr>
          <w:p w14:paraId="020331DE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 В достаточной степени использует данные о культурных особенностях и традициях различных сообществ  при решении профессиональных задач</w:t>
            </w:r>
          </w:p>
        </w:tc>
        <w:tc>
          <w:tcPr>
            <w:tcW w:w="1961" w:type="dxa"/>
            <w:shd w:val="clear" w:color="auto" w:fill="auto"/>
          </w:tcPr>
          <w:p w14:paraId="4F9CD35C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Затрудняется в использовании данных о культурных особенностях и традициях различных сообществ  при решении профессиональных задач</w:t>
            </w:r>
          </w:p>
        </w:tc>
      </w:tr>
      <w:tr w:rsidR="00195ABB" w:rsidRPr="00696DAD" w14:paraId="7AE5CCD8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2096A13B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t>УК.5.2.</w:t>
            </w:r>
          </w:p>
        </w:tc>
        <w:tc>
          <w:tcPr>
            <w:tcW w:w="2095" w:type="dxa"/>
            <w:shd w:val="clear" w:color="auto" w:fill="auto"/>
          </w:tcPr>
          <w:p w14:paraId="4DB4140C" w14:textId="77777777" w:rsidR="00195ABB" w:rsidRPr="00BF14D4" w:rsidRDefault="00195ABB" w:rsidP="007D1169">
            <w:pPr>
              <w:pStyle w:val="Default"/>
            </w:pPr>
            <w:r w:rsidRPr="00BF14D4">
              <w:t>Демонстрирует уважительное отношение к историческому наследию и социокультурным традициям различных сообществ и культурных традиций мира (включая мировые религии, философские и этические учения), в зависимости от среды взаимодействия и задач профессиональной деятельности</w:t>
            </w:r>
          </w:p>
        </w:tc>
        <w:tc>
          <w:tcPr>
            <w:tcW w:w="2105" w:type="dxa"/>
            <w:shd w:val="clear" w:color="auto" w:fill="auto"/>
          </w:tcPr>
          <w:p w14:paraId="1071F25E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Проявляет уважительное отношение к историческому наследию и социокультурным традициям различных сообществ и культурных традиций мира (включая мировые религии, философские и этические учения), в зависимости от среды взаимодействия и задач профессиональной деятельности</w:t>
            </w:r>
          </w:p>
        </w:tc>
        <w:tc>
          <w:tcPr>
            <w:tcW w:w="2100" w:type="dxa"/>
            <w:shd w:val="clear" w:color="auto" w:fill="auto"/>
          </w:tcPr>
          <w:p w14:paraId="7E6BCA19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В большинстве случаев проявляет уважительное отношение к историческому наследию и социокультурным традициям различных сообществ и культурных традиций мира (включая мировые религии, философские и этические учения), в зависимости от среды взаимодействия и задач профессиональной деятельности</w:t>
            </w:r>
          </w:p>
        </w:tc>
        <w:tc>
          <w:tcPr>
            <w:tcW w:w="1961" w:type="dxa"/>
            <w:shd w:val="clear" w:color="auto" w:fill="auto"/>
          </w:tcPr>
          <w:p w14:paraId="08352C01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Фрагментарно проявляет уважительное отношение к историческому наследию и социокультурным традициям различных сообществ и культурных традиций мира (включая мировые религии, философские и этические учения), в зависимости от среды взаимодействия и задач профессиональной деятельности</w:t>
            </w:r>
          </w:p>
        </w:tc>
      </w:tr>
      <w:tr w:rsidR="00195ABB" w:rsidRPr="00696DAD" w14:paraId="17BB8829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5CF07A4C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lastRenderedPageBreak/>
              <w:t>УК.5.3.</w:t>
            </w:r>
          </w:p>
        </w:tc>
        <w:tc>
          <w:tcPr>
            <w:tcW w:w="2095" w:type="dxa"/>
            <w:shd w:val="clear" w:color="auto" w:fill="auto"/>
          </w:tcPr>
          <w:p w14:paraId="10908AF5" w14:textId="77777777" w:rsidR="00195ABB" w:rsidRPr="00BF14D4" w:rsidRDefault="00195ABB" w:rsidP="007D1169">
            <w:pPr>
              <w:pStyle w:val="Default"/>
              <w:rPr>
                <w:color w:val="auto"/>
              </w:rPr>
            </w:pPr>
            <w:r w:rsidRPr="00BF14D4">
              <w:rPr>
                <w:color w:val="auto"/>
              </w:rPr>
              <w:t xml:space="preserve">Демонстрирует навыки конструктивного взаимодействия на основе принципов толерантности </w:t>
            </w:r>
          </w:p>
        </w:tc>
        <w:tc>
          <w:tcPr>
            <w:tcW w:w="2105" w:type="dxa"/>
            <w:shd w:val="clear" w:color="auto" w:fill="auto"/>
          </w:tcPr>
          <w:p w14:paraId="142F8836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Демонстрирует высокий уровень навыков конструктивного взаимодействия на основе принципов толерантности</w:t>
            </w:r>
          </w:p>
        </w:tc>
        <w:tc>
          <w:tcPr>
            <w:tcW w:w="2100" w:type="dxa"/>
            <w:shd w:val="clear" w:color="auto" w:fill="auto"/>
          </w:tcPr>
          <w:p w14:paraId="7E8943B9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Демонстрирует достаточный  уровень навыков конструктивного взаимодействия на основе принципов толерантности</w:t>
            </w:r>
          </w:p>
        </w:tc>
        <w:tc>
          <w:tcPr>
            <w:tcW w:w="1961" w:type="dxa"/>
            <w:shd w:val="clear" w:color="auto" w:fill="auto"/>
          </w:tcPr>
          <w:p w14:paraId="72F814AD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Испытывает затруднения </w:t>
            </w:r>
          </w:p>
          <w:p w14:paraId="323E3672" w14:textId="77777777" w:rsidR="00195ABB" w:rsidRPr="00BF14D4" w:rsidRDefault="00195ABB" w:rsidP="007D1169">
            <w:pPr>
              <w:rPr>
                <w:color w:val="FF0000"/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в использовании конструктивного взаимодействия на основе принципов толерантности</w:t>
            </w:r>
          </w:p>
        </w:tc>
      </w:tr>
      <w:tr w:rsidR="00195ABB" w:rsidRPr="00696DAD" w14:paraId="5D2D78F6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10635115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УК.6.1.</w:t>
            </w:r>
          </w:p>
        </w:tc>
        <w:tc>
          <w:tcPr>
            <w:tcW w:w="2095" w:type="dxa"/>
            <w:shd w:val="clear" w:color="auto" w:fill="auto"/>
          </w:tcPr>
          <w:p w14:paraId="4D2A5158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Владеет навыками рефлексивного анализа личностных, ситуативных, временных и др. ресурсов, необходимых для решения задач самоорганизации и саморазвития</w:t>
            </w:r>
          </w:p>
        </w:tc>
        <w:tc>
          <w:tcPr>
            <w:tcW w:w="2105" w:type="dxa"/>
            <w:shd w:val="clear" w:color="auto" w:fill="auto"/>
          </w:tcPr>
          <w:p w14:paraId="6B7F7814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Демонстрирует высокий уровень владения навыками рефлексивного анализа личностных, ситуативных, временных и др. ресурсов, необходимых для решения задач самоорганизации и саморазвития</w:t>
            </w:r>
          </w:p>
        </w:tc>
        <w:tc>
          <w:tcPr>
            <w:tcW w:w="2100" w:type="dxa"/>
            <w:shd w:val="clear" w:color="auto" w:fill="auto"/>
          </w:tcPr>
          <w:p w14:paraId="142E92AD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Демонстрирует достаточный уровень владения навыками рефлексивного анализа личностных, ситуативных, временных и др. ресурсов, необходимых для решения задач самоорганизации и саморазвития</w:t>
            </w:r>
          </w:p>
        </w:tc>
        <w:tc>
          <w:tcPr>
            <w:tcW w:w="1961" w:type="dxa"/>
            <w:shd w:val="clear" w:color="auto" w:fill="auto"/>
          </w:tcPr>
          <w:p w14:paraId="59BDB09E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Испытывает затруднения во владении навыками рефлексивного анализа личностных, ситуативных, временных и др. ресурсов, необходимых для решения задач самоорганизации и саморазвития</w:t>
            </w:r>
          </w:p>
        </w:tc>
      </w:tr>
      <w:tr w:rsidR="00195ABB" w:rsidRPr="00696DAD" w14:paraId="53B380C1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34864DDC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 xml:space="preserve">УК.6.2.  </w:t>
            </w:r>
          </w:p>
        </w:tc>
        <w:tc>
          <w:tcPr>
            <w:tcW w:w="2095" w:type="dxa"/>
            <w:shd w:val="clear" w:color="auto" w:fill="auto"/>
          </w:tcPr>
          <w:p w14:paraId="1F65B842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Умеет определять приоритеты собственной деятельности, формулирует ее цели и выстраивает план их достижения</w:t>
            </w:r>
          </w:p>
        </w:tc>
        <w:tc>
          <w:tcPr>
            <w:tcW w:w="2105" w:type="dxa"/>
            <w:shd w:val="clear" w:color="auto" w:fill="auto"/>
          </w:tcPr>
          <w:p w14:paraId="1C5A6C75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Грамотно определяет приоритеты собственной деятельности, формулирует ее цели и выстраивает план их достижения</w:t>
            </w:r>
          </w:p>
        </w:tc>
        <w:tc>
          <w:tcPr>
            <w:tcW w:w="2100" w:type="dxa"/>
            <w:shd w:val="clear" w:color="auto" w:fill="auto"/>
          </w:tcPr>
          <w:p w14:paraId="53FF8BFC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Демонстрирует умение определять приоритеты собственной деятельности, формулирует ее цели и выстраивает план их достижения</w:t>
            </w:r>
          </w:p>
        </w:tc>
        <w:tc>
          <w:tcPr>
            <w:tcW w:w="1961" w:type="dxa"/>
            <w:shd w:val="clear" w:color="auto" w:fill="auto"/>
          </w:tcPr>
          <w:p w14:paraId="0DAA2754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Затрудняется в определении приоритетов собственной деятельности, формулировании  ее цели и выстраивает план их достижения</w:t>
            </w:r>
          </w:p>
        </w:tc>
      </w:tr>
      <w:tr w:rsidR="00195ABB" w:rsidRPr="00696DAD" w14:paraId="415E1731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285F51A5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УК.6.3.</w:t>
            </w:r>
          </w:p>
        </w:tc>
        <w:tc>
          <w:tcPr>
            <w:tcW w:w="2095" w:type="dxa"/>
            <w:shd w:val="clear" w:color="auto" w:fill="auto"/>
          </w:tcPr>
          <w:p w14:paraId="6BCBDF23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Умеет выстраивать программу профессионального, карьерного и личностного </w:t>
            </w:r>
            <w:r w:rsidRPr="00BF14D4">
              <w:rPr>
                <w:sz w:val="24"/>
                <w:szCs w:val="24"/>
              </w:rPr>
              <w:lastRenderedPageBreak/>
              <w:t>роста с учетом условий, ресурсов и временной перспективы развития</w:t>
            </w:r>
          </w:p>
        </w:tc>
        <w:tc>
          <w:tcPr>
            <w:tcW w:w="2105" w:type="dxa"/>
            <w:shd w:val="clear" w:color="auto" w:fill="auto"/>
          </w:tcPr>
          <w:p w14:paraId="073C2466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Эффективно выстраивает программу профессионального, карьерного и личностного </w:t>
            </w:r>
            <w:r w:rsidRPr="00BF14D4">
              <w:rPr>
                <w:sz w:val="24"/>
                <w:szCs w:val="24"/>
              </w:rPr>
              <w:lastRenderedPageBreak/>
              <w:t>роста с учетом условий, ресурсов и временной перспективы развития</w:t>
            </w:r>
          </w:p>
        </w:tc>
        <w:tc>
          <w:tcPr>
            <w:tcW w:w="2100" w:type="dxa"/>
            <w:shd w:val="clear" w:color="auto" w:fill="auto"/>
          </w:tcPr>
          <w:p w14:paraId="294D1913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Достаточно грамотно выстраивает программу профессионального, карьерного и </w:t>
            </w:r>
            <w:r w:rsidRPr="00BF14D4">
              <w:rPr>
                <w:sz w:val="24"/>
                <w:szCs w:val="24"/>
              </w:rPr>
              <w:lastRenderedPageBreak/>
              <w:t>личностного роста с учетом условий, ресурсов и временной перспективы развития</w:t>
            </w:r>
          </w:p>
        </w:tc>
        <w:tc>
          <w:tcPr>
            <w:tcW w:w="1961" w:type="dxa"/>
            <w:shd w:val="clear" w:color="auto" w:fill="auto"/>
          </w:tcPr>
          <w:p w14:paraId="0DC7B457" w14:textId="77777777" w:rsidR="00195ABB" w:rsidRPr="00BF14D4" w:rsidRDefault="00195ABB" w:rsidP="007D1169">
            <w:pPr>
              <w:rPr>
                <w:b/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Испытывает затруднения в выстраивании программы профессионального, карьерного </w:t>
            </w:r>
            <w:r w:rsidRPr="00BF14D4">
              <w:rPr>
                <w:sz w:val="24"/>
                <w:szCs w:val="24"/>
              </w:rPr>
              <w:lastRenderedPageBreak/>
              <w:t>и личностного роста с учетом условий, ресурсов и временной перспективы развития</w:t>
            </w:r>
          </w:p>
        </w:tc>
      </w:tr>
      <w:tr w:rsidR="00195ABB" w:rsidRPr="00696DAD" w14:paraId="62856DCB" w14:textId="77777777" w:rsidTr="007D1169">
        <w:trPr>
          <w:gridAfter w:val="1"/>
          <w:wAfter w:w="112" w:type="dxa"/>
        </w:trPr>
        <w:tc>
          <w:tcPr>
            <w:tcW w:w="9499" w:type="dxa"/>
            <w:gridSpan w:val="5"/>
            <w:shd w:val="clear" w:color="auto" w:fill="auto"/>
          </w:tcPr>
          <w:p w14:paraId="51AC855F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</w:rPr>
            </w:pPr>
            <w:r w:rsidRPr="00817C68">
              <w:lastRenderedPageBreak/>
              <w:t>Общепрофессиональные компетенции</w:t>
            </w:r>
            <w:r w:rsidRPr="00696DAD">
              <w:rPr>
                <w:sz w:val="26"/>
                <w:szCs w:val="26"/>
              </w:rPr>
              <w:t xml:space="preserve"> </w:t>
            </w:r>
            <w:r>
              <w:rPr>
                <w:bCs/>
                <w:color w:val="000000"/>
                <w:lang w:bidi="ru-RU"/>
              </w:rPr>
              <w:t>и индикаторы их достижения</w:t>
            </w:r>
            <w:r>
              <w:rPr>
                <w:sz w:val="26"/>
                <w:szCs w:val="26"/>
              </w:rPr>
              <w:t xml:space="preserve"> </w:t>
            </w:r>
            <w:r w:rsidRPr="00696DAD">
              <w:rPr>
                <w:sz w:val="26"/>
                <w:szCs w:val="26"/>
              </w:rPr>
              <w:t>(О</w:t>
            </w:r>
            <w:r>
              <w:rPr>
                <w:sz w:val="26"/>
                <w:szCs w:val="26"/>
              </w:rPr>
              <w:t>ПК</w:t>
            </w:r>
            <w:r w:rsidRPr="00696DAD">
              <w:rPr>
                <w:sz w:val="26"/>
                <w:szCs w:val="26"/>
              </w:rPr>
              <w:t>)</w:t>
            </w:r>
          </w:p>
        </w:tc>
      </w:tr>
      <w:tr w:rsidR="00195ABB" w:rsidRPr="00696DAD" w14:paraId="683980AD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33D1EE3F" w14:textId="77777777" w:rsidR="00195ABB" w:rsidRPr="005832F2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5832F2">
              <w:rPr>
                <w:sz w:val="24"/>
                <w:szCs w:val="24"/>
              </w:rPr>
              <w:t>ОПК.1.1</w:t>
            </w:r>
          </w:p>
        </w:tc>
        <w:tc>
          <w:tcPr>
            <w:tcW w:w="2095" w:type="dxa"/>
            <w:shd w:val="clear" w:color="auto" w:fill="auto"/>
          </w:tcPr>
          <w:p w14:paraId="17ADB723" w14:textId="77777777" w:rsidR="00195ABB" w:rsidRPr="00BF14D4" w:rsidRDefault="00195ABB" w:rsidP="007D1169">
            <w:pPr>
              <w:pStyle w:val="Default"/>
            </w:pPr>
            <w:r w:rsidRPr="00BF14D4">
              <w:t xml:space="preserve">Демонстрирует знания  приоритетных направлений системы образования Российской Федерации, законов и иных нормативных и правовых актов, регламентирующих деятельность в сфере образования в Российской Федерации, нормативных документов по вопросам обучения, воспитания психолого-педагогического сопровождения детей и молодежи с ограниченными возможностями здоровья, федеральных государственных образовательных стандартов (далее ФГОС) общего образования обучающихся с ОВЗ, законодательных документов  о правах ребенка в </w:t>
            </w:r>
            <w:r w:rsidRPr="00BF14D4">
              <w:lastRenderedPageBreak/>
              <w:t>РФ и о правах инвалидов</w:t>
            </w:r>
          </w:p>
          <w:p w14:paraId="7E5781CB" w14:textId="77777777" w:rsidR="00195ABB" w:rsidRPr="00BF14D4" w:rsidRDefault="00195ABB" w:rsidP="007D1169">
            <w:pPr>
              <w:pStyle w:val="Default"/>
            </w:pPr>
          </w:p>
          <w:p w14:paraId="7E1B3EE8" w14:textId="77777777" w:rsidR="00195ABB" w:rsidRPr="00BF14D4" w:rsidRDefault="00195ABB" w:rsidP="007D1169">
            <w:pPr>
              <w:pStyle w:val="Default"/>
            </w:pPr>
          </w:p>
        </w:tc>
        <w:tc>
          <w:tcPr>
            <w:tcW w:w="2105" w:type="dxa"/>
            <w:shd w:val="clear" w:color="auto" w:fill="auto"/>
          </w:tcPr>
          <w:p w14:paraId="7649355A" w14:textId="77777777" w:rsidR="00195ABB" w:rsidRPr="00BF14D4" w:rsidRDefault="00195ABB" w:rsidP="007D1169">
            <w:pPr>
              <w:pStyle w:val="Default"/>
            </w:pPr>
            <w:r w:rsidRPr="00BF14D4">
              <w:lastRenderedPageBreak/>
              <w:t xml:space="preserve">Демонстрирует высокий уровень знаний приоритетных направлений системы образования Российской Федерации, законов и иных нормативных и правовых актов, регламентирующих деятельность в сфере образования в Российской Федерации, нормативных документов по вопросам обучения, воспитания психолого-педагогического сопровождения детей и молодежи с ограниченными возможностями здоровья, федеральных государственных образовательных стандартов (далее ФГОС) общего образования обучающихся с ОВЗ, законодательных документов  о правах ребенка в </w:t>
            </w:r>
            <w:r w:rsidRPr="00BF14D4">
              <w:lastRenderedPageBreak/>
              <w:t>РФ и о правах инвалидов</w:t>
            </w:r>
          </w:p>
        </w:tc>
        <w:tc>
          <w:tcPr>
            <w:tcW w:w="2100" w:type="dxa"/>
            <w:shd w:val="clear" w:color="auto" w:fill="auto"/>
          </w:tcPr>
          <w:p w14:paraId="7190AD43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Демонстрирует достаточный уровень знаний приоритетных направлений системы образования Российской Федерации, законов и иных нормативных и правовых актов, регламентирующих деятельность в сфере образования в Российской Федерации, нормативных документов по вопросам обучения, воспитания психолого-педагогического сопровождения детей и молодежи с ограниченными возможностями здоровья, федеральных государственных образовательных стандартов (далее ФГОС) общего </w:t>
            </w:r>
            <w:r w:rsidRPr="00BF14D4">
              <w:rPr>
                <w:sz w:val="24"/>
                <w:szCs w:val="24"/>
              </w:rPr>
              <w:lastRenderedPageBreak/>
              <w:t>образования обучающихся с ОВЗ, законодательных документов  о правах ребенка в РФ и о правах инвалидов</w:t>
            </w:r>
          </w:p>
        </w:tc>
        <w:tc>
          <w:tcPr>
            <w:tcW w:w="1961" w:type="dxa"/>
            <w:shd w:val="clear" w:color="auto" w:fill="auto"/>
          </w:tcPr>
          <w:p w14:paraId="5653CF03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Демонстрирует низкий уровень знаний приоритетных направлений системы образования Российской Федерации, законов и иных нормативных и правовых актов, регламентирующих деятельность в сфере образования в Российской Федерации, нормативных документов по вопросам обучения, воспитания психолого-педагогического сопровождения детей и молодежи с ограниченными возможностями здоровья, федеральных государственных </w:t>
            </w:r>
            <w:r w:rsidRPr="00BF14D4">
              <w:rPr>
                <w:sz w:val="24"/>
                <w:szCs w:val="24"/>
              </w:rPr>
              <w:lastRenderedPageBreak/>
              <w:t>образовательных стандартов (далее ФГОС) общего образования обучающихся с ОВЗ, законодательных документов  о правах ребенка в РФ и о правах инвалидов</w:t>
            </w:r>
          </w:p>
        </w:tc>
      </w:tr>
      <w:tr w:rsidR="00195ABB" w:rsidRPr="00696DAD" w14:paraId="172B7FA3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010A5DD8" w14:textId="77777777" w:rsidR="00195ABB" w:rsidRPr="005832F2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5832F2">
              <w:rPr>
                <w:sz w:val="24"/>
                <w:szCs w:val="24"/>
              </w:rPr>
              <w:lastRenderedPageBreak/>
              <w:t>ОПК.1.2</w:t>
            </w:r>
          </w:p>
        </w:tc>
        <w:tc>
          <w:tcPr>
            <w:tcW w:w="2095" w:type="dxa"/>
            <w:shd w:val="clear" w:color="auto" w:fill="auto"/>
          </w:tcPr>
          <w:p w14:paraId="05BED7A7" w14:textId="77777777" w:rsidR="00195ABB" w:rsidRPr="00BF14D4" w:rsidRDefault="00195ABB" w:rsidP="007D1169">
            <w:pPr>
              <w:pStyle w:val="ac"/>
              <w:widowControl/>
              <w:jc w:val="both"/>
              <w:rPr>
                <w:rFonts w:cs="Times New Roman"/>
                <w:lang w:val="ru-RU"/>
              </w:rPr>
            </w:pPr>
            <w:r w:rsidRPr="00BF14D4">
              <w:rPr>
                <w:rFonts w:cs="Times New Roman"/>
                <w:lang w:val="ru-RU"/>
              </w:rPr>
              <w:t>Решает задачи профессиональной деятельности в соответствии с правовыми и этическими нормами в сфере образования</w:t>
            </w:r>
          </w:p>
        </w:tc>
        <w:tc>
          <w:tcPr>
            <w:tcW w:w="2105" w:type="dxa"/>
            <w:shd w:val="clear" w:color="auto" w:fill="auto"/>
          </w:tcPr>
          <w:p w14:paraId="0563CD48" w14:textId="77777777" w:rsidR="00195ABB" w:rsidRPr="00BF14D4" w:rsidRDefault="00195ABB" w:rsidP="007D1169">
            <w:pPr>
              <w:pStyle w:val="Default"/>
            </w:pPr>
            <w:r w:rsidRPr="00BF14D4">
              <w:t>Эффективно решает задачи профессиональной деятельности в соответствии с правовыми и этическими нормами в сфере образования</w:t>
            </w:r>
          </w:p>
        </w:tc>
        <w:tc>
          <w:tcPr>
            <w:tcW w:w="2100" w:type="dxa"/>
            <w:shd w:val="clear" w:color="auto" w:fill="auto"/>
          </w:tcPr>
          <w:p w14:paraId="60C6F730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Достаточно грамотно </w:t>
            </w:r>
            <w:r w:rsidRPr="00BF14D4">
              <w:t>решает задачи профессиональной деятельности в соответствии с правовыми и этическими нормами в сфере образования</w:t>
            </w:r>
          </w:p>
        </w:tc>
        <w:tc>
          <w:tcPr>
            <w:tcW w:w="1961" w:type="dxa"/>
            <w:shd w:val="clear" w:color="auto" w:fill="auto"/>
          </w:tcPr>
          <w:p w14:paraId="4C05D790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Испытывает затруднения в </w:t>
            </w:r>
            <w:r w:rsidRPr="00BF14D4">
              <w:t>решении задач профессиональной деятельности в соответствии с правовыми и этическими нормами в сфере образования</w:t>
            </w:r>
          </w:p>
        </w:tc>
      </w:tr>
      <w:tr w:rsidR="00195ABB" w:rsidRPr="00696DAD" w14:paraId="1B1369D9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7ACC5F43" w14:textId="77777777" w:rsidR="00195ABB" w:rsidRPr="005832F2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5832F2">
              <w:rPr>
                <w:sz w:val="24"/>
                <w:szCs w:val="24"/>
              </w:rPr>
              <w:t>ОПК.1.3</w:t>
            </w:r>
          </w:p>
        </w:tc>
        <w:tc>
          <w:tcPr>
            <w:tcW w:w="2095" w:type="dxa"/>
            <w:shd w:val="clear" w:color="auto" w:fill="auto"/>
          </w:tcPr>
          <w:p w14:paraId="0D6F7F62" w14:textId="77777777" w:rsidR="00195ABB" w:rsidRPr="00BF14D4" w:rsidRDefault="00195ABB" w:rsidP="007D1169">
            <w:pPr>
              <w:pStyle w:val="ac"/>
              <w:widowControl/>
              <w:jc w:val="both"/>
              <w:rPr>
                <w:rFonts w:cs="Times New Roman"/>
                <w:lang w:val="ru-RU"/>
              </w:rPr>
            </w:pPr>
            <w:r w:rsidRPr="00BF14D4">
              <w:rPr>
                <w:rFonts w:cs="Times New Roman"/>
                <w:lang w:val="ru-RU"/>
              </w:rPr>
              <w:t xml:space="preserve">Определяет дефициты  нормативно-правовой регламентации профессиональной деятельности </w:t>
            </w:r>
          </w:p>
        </w:tc>
        <w:tc>
          <w:tcPr>
            <w:tcW w:w="2105" w:type="dxa"/>
            <w:shd w:val="clear" w:color="auto" w:fill="auto"/>
          </w:tcPr>
          <w:p w14:paraId="097697C4" w14:textId="77777777" w:rsidR="00195ABB" w:rsidRPr="00BF14D4" w:rsidRDefault="00195ABB" w:rsidP="007D1169">
            <w:pPr>
              <w:pStyle w:val="Default"/>
            </w:pPr>
            <w:r w:rsidRPr="00BF14D4">
              <w:t>Эффективно определяет дефициты  нормативно-правовой регламентации профессиональной</w:t>
            </w:r>
          </w:p>
        </w:tc>
        <w:tc>
          <w:tcPr>
            <w:tcW w:w="2100" w:type="dxa"/>
            <w:shd w:val="clear" w:color="auto" w:fill="auto"/>
          </w:tcPr>
          <w:p w14:paraId="25A8E06B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Достаточно грамотно </w:t>
            </w:r>
            <w:r w:rsidRPr="00BF14D4">
              <w:t>определяет дефициты  нормативно-правовой регламентации профессиональной</w:t>
            </w:r>
          </w:p>
        </w:tc>
        <w:tc>
          <w:tcPr>
            <w:tcW w:w="1961" w:type="dxa"/>
            <w:shd w:val="clear" w:color="auto" w:fill="auto"/>
          </w:tcPr>
          <w:p w14:paraId="5AB634C6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Испытывает затруднения в о</w:t>
            </w:r>
            <w:r w:rsidRPr="00BF14D4">
              <w:t>пределении дефицитов  нормативно-правовой регламентации профессиональной</w:t>
            </w:r>
          </w:p>
        </w:tc>
      </w:tr>
      <w:tr w:rsidR="00195ABB" w:rsidRPr="00696DAD" w14:paraId="01162CA4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52D05C1C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ОПК.2.1.</w:t>
            </w:r>
          </w:p>
        </w:tc>
        <w:tc>
          <w:tcPr>
            <w:tcW w:w="2095" w:type="dxa"/>
            <w:shd w:val="clear" w:color="auto" w:fill="auto"/>
          </w:tcPr>
          <w:p w14:paraId="1E6A7371" w14:textId="77777777" w:rsidR="00195ABB" w:rsidRPr="00BF14D4" w:rsidRDefault="00195ABB" w:rsidP="007D1169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Демонстрирует знания основ проектирования </w:t>
            </w:r>
            <w:r w:rsidRPr="00BF14D4">
              <w:rPr>
                <w:sz w:val="24"/>
                <w:szCs w:val="24"/>
              </w:rPr>
              <w:lastRenderedPageBreak/>
              <w:t xml:space="preserve">основных  и дополнительных программ </w:t>
            </w:r>
          </w:p>
        </w:tc>
        <w:tc>
          <w:tcPr>
            <w:tcW w:w="2105" w:type="dxa"/>
            <w:shd w:val="clear" w:color="auto" w:fill="auto"/>
          </w:tcPr>
          <w:p w14:paraId="74DB84A6" w14:textId="77777777" w:rsidR="00195ABB" w:rsidRPr="00BF14D4" w:rsidRDefault="00195ABB" w:rsidP="007D1169">
            <w:pPr>
              <w:pStyle w:val="Default"/>
            </w:pPr>
            <w:r w:rsidRPr="00BF14D4">
              <w:lastRenderedPageBreak/>
              <w:t xml:space="preserve">Демонстрирует высокий уровень знания основ </w:t>
            </w:r>
            <w:r w:rsidRPr="00BF14D4">
              <w:lastRenderedPageBreak/>
              <w:t>проектирования основных  и дополнительных программ</w:t>
            </w:r>
          </w:p>
        </w:tc>
        <w:tc>
          <w:tcPr>
            <w:tcW w:w="2100" w:type="dxa"/>
            <w:shd w:val="clear" w:color="auto" w:fill="auto"/>
          </w:tcPr>
          <w:p w14:paraId="247CC2E7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Демонстрирует достаточный уровень знания </w:t>
            </w:r>
            <w:r w:rsidRPr="00BF14D4">
              <w:rPr>
                <w:sz w:val="24"/>
                <w:szCs w:val="24"/>
              </w:rPr>
              <w:lastRenderedPageBreak/>
              <w:t>основ проектирования основных  и дополнительных программ</w:t>
            </w:r>
          </w:p>
        </w:tc>
        <w:tc>
          <w:tcPr>
            <w:tcW w:w="1961" w:type="dxa"/>
            <w:shd w:val="clear" w:color="auto" w:fill="auto"/>
          </w:tcPr>
          <w:p w14:paraId="614DCF4A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Демонстрирует низкий уровень знания основ </w:t>
            </w:r>
            <w:r w:rsidRPr="00BF14D4">
              <w:rPr>
                <w:sz w:val="24"/>
                <w:szCs w:val="24"/>
              </w:rPr>
              <w:lastRenderedPageBreak/>
              <w:t>проектирования основных  и дополнительных программ</w:t>
            </w:r>
          </w:p>
        </w:tc>
      </w:tr>
      <w:tr w:rsidR="00195ABB" w:rsidRPr="00696DAD" w14:paraId="6E6116B7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4ABB527D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lastRenderedPageBreak/>
              <w:t>ОПК.2.2.</w:t>
            </w:r>
          </w:p>
        </w:tc>
        <w:tc>
          <w:tcPr>
            <w:tcW w:w="2095" w:type="dxa"/>
            <w:shd w:val="clear" w:color="auto" w:fill="auto"/>
          </w:tcPr>
          <w:p w14:paraId="0F58671F" w14:textId="77777777" w:rsidR="00195ABB" w:rsidRPr="00BF14D4" w:rsidRDefault="00195ABB" w:rsidP="007D1169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Учитывает различные условия, процессы и индивидуально-типологические особенности субъектов образовательного пространства  при проектировании основных  и дополнительных программ</w:t>
            </w:r>
          </w:p>
        </w:tc>
        <w:tc>
          <w:tcPr>
            <w:tcW w:w="2105" w:type="dxa"/>
            <w:shd w:val="clear" w:color="auto" w:fill="auto"/>
          </w:tcPr>
          <w:p w14:paraId="4D78C9CE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Учитывает различные условия, процессы и индивидуально-типологические особенности субъектов образовательного пространства  при проектировании основных  и дополнительных программ</w:t>
            </w:r>
          </w:p>
        </w:tc>
        <w:tc>
          <w:tcPr>
            <w:tcW w:w="2100" w:type="dxa"/>
            <w:shd w:val="clear" w:color="auto" w:fill="auto"/>
          </w:tcPr>
          <w:p w14:paraId="2DE2D0DC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В большинстве случаев учитывает различные условия, процессы и индивидуально-типологические особенности субъектов образовательного пространства  при проектировании основных  и дополнительных программ</w:t>
            </w:r>
          </w:p>
        </w:tc>
        <w:tc>
          <w:tcPr>
            <w:tcW w:w="1961" w:type="dxa"/>
            <w:shd w:val="clear" w:color="auto" w:fill="auto"/>
          </w:tcPr>
          <w:p w14:paraId="71734669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Частично учитывает различные условия, процессы и индивидуально-типологические особенности субъектов образовательного пространства  при проектировании основных  и дополнительных программ</w:t>
            </w:r>
          </w:p>
        </w:tc>
      </w:tr>
      <w:tr w:rsidR="00195ABB" w:rsidRPr="00696DAD" w14:paraId="29BFECBF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1DB14BF7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ОПК.2.3.</w:t>
            </w:r>
          </w:p>
        </w:tc>
        <w:tc>
          <w:tcPr>
            <w:tcW w:w="2095" w:type="dxa"/>
            <w:shd w:val="clear" w:color="auto" w:fill="auto"/>
          </w:tcPr>
          <w:p w14:paraId="35BC0258" w14:textId="77777777" w:rsidR="00195ABB" w:rsidRPr="00BF14D4" w:rsidRDefault="00195ABB" w:rsidP="007D1169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Умеет разрабатывать отдельные структурные компоненты образовательной программы и  элементы научно-методического обеспечения </w:t>
            </w:r>
          </w:p>
        </w:tc>
        <w:tc>
          <w:tcPr>
            <w:tcW w:w="2105" w:type="dxa"/>
            <w:shd w:val="clear" w:color="auto" w:fill="auto"/>
          </w:tcPr>
          <w:p w14:paraId="08B2CBFB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>Эффективно разрабатывает отдельные структурные компоненты образовательной программы и  элементы научно-методического обеспечения</w:t>
            </w:r>
          </w:p>
        </w:tc>
        <w:tc>
          <w:tcPr>
            <w:tcW w:w="2100" w:type="dxa"/>
            <w:shd w:val="clear" w:color="auto" w:fill="auto"/>
          </w:tcPr>
          <w:p w14:paraId="4E47FFC6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>Умеет разрабатывать отдельные структурные компоненты образовательной программы и  элементы научно-методического обеспечения</w:t>
            </w:r>
          </w:p>
        </w:tc>
        <w:tc>
          <w:tcPr>
            <w:tcW w:w="1961" w:type="dxa"/>
            <w:shd w:val="clear" w:color="auto" w:fill="auto"/>
          </w:tcPr>
          <w:p w14:paraId="3B2C337C" w14:textId="77777777" w:rsidR="00195ABB" w:rsidRPr="00BF14D4" w:rsidRDefault="00195ABB" w:rsidP="007D1169">
            <w:r w:rsidRPr="00BF14D4">
              <w:t xml:space="preserve">Испытывает затруднения в </w:t>
            </w:r>
            <w:r w:rsidRPr="00BF14D4">
              <w:rPr>
                <w:sz w:val="24"/>
                <w:szCs w:val="24"/>
              </w:rPr>
              <w:t>разработке отдельных структурных компонентов образовательной программы и  элементы научно-методического обеспечения</w:t>
            </w:r>
          </w:p>
        </w:tc>
      </w:tr>
      <w:tr w:rsidR="00195ABB" w:rsidRPr="00696DAD" w14:paraId="3265E892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42EA26EA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ОПК.2.4.</w:t>
            </w:r>
          </w:p>
        </w:tc>
        <w:tc>
          <w:tcPr>
            <w:tcW w:w="2095" w:type="dxa"/>
            <w:shd w:val="clear" w:color="auto" w:fill="auto"/>
          </w:tcPr>
          <w:p w14:paraId="2BE3BC72" w14:textId="77777777" w:rsidR="00195ABB" w:rsidRPr="00BF14D4" w:rsidRDefault="00195ABB" w:rsidP="007D1169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Владеет технологиями разработки и реализации различных компонентов программ психолого-педагогического </w:t>
            </w:r>
            <w:r w:rsidRPr="00BF14D4">
              <w:rPr>
                <w:sz w:val="24"/>
                <w:szCs w:val="24"/>
              </w:rPr>
              <w:lastRenderedPageBreak/>
              <w:t>сопровождения и оценки их эффективности</w:t>
            </w:r>
          </w:p>
        </w:tc>
        <w:tc>
          <w:tcPr>
            <w:tcW w:w="2105" w:type="dxa"/>
            <w:shd w:val="clear" w:color="auto" w:fill="auto"/>
          </w:tcPr>
          <w:p w14:paraId="5AC1284B" w14:textId="77777777" w:rsidR="00195ABB" w:rsidRPr="00BF14D4" w:rsidRDefault="00195ABB" w:rsidP="007D1169">
            <w:pPr>
              <w:pStyle w:val="Default"/>
            </w:pPr>
            <w:r w:rsidRPr="00BF14D4">
              <w:lastRenderedPageBreak/>
              <w:t xml:space="preserve">Владеет технологиями разработки и реализации различных компонентов программ психолого-педагогического сопровождения и </w:t>
            </w:r>
            <w:r w:rsidRPr="00BF14D4">
              <w:lastRenderedPageBreak/>
              <w:t>оценки их эффективности</w:t>
            </w:r>
          </w:p>
        </w:tc>
        <w:tc>
          <w:tcPr>
            <w:tcW w:w="2100" w:type="dxa"/>
            <w:shd w:val="clear" w:color="auto" w:fill="auto"/>
          </w:tcPr>
          <w:p w14:paraId="3F33BF01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>В достаточной степени владеет технологиями разработки и реализации различных компонентов программ психолого-</w:t>
            </w:r>
            <w:r w:rsidRPr="00BF14D4">
              <w:rPr>
                <w:sz w:val="24"/>
                <w:szCs w:val="24"/>
              </w:rPr>
              <w:lastRenderedPageBreak/>
              <w:t>педагогического сопровождения и оценки их эффективности</w:t>
            </w:r>
          </w:p>
        </w:tc>
        <w:tc>
          <w:tcPr>
            <w:tcW w:w="1961" w:type="dxa"/>
            <w:shd w:val="clear" w:color="auto" w:fill="auto"/>
          </w:tcPr>
          <w:p w14:paraId="3F336992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>Частично владеет технологиями разработки и реализации различных компонентов программ психолого-</w:t>
            </w:r>
            <w:r w:rsidRPr="00BF14D4">
              <w:rPr>
                <w:sz w:val="24"/>
                <w:szCs w:val="24"/>
              </w:rPr>
              <w:lastRenderedPageBreak/>
              <w:t>педагогического сопровождения и оценки их эффективности</w:t>
            </w:r>
          </w:p>
        </w:tc>
      </w:tr>
      <w:tr w:rsidR="00195ABB" w:rsidRPr="00696DAD" w14:paraId="3EFBA702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0A97FD69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lastRenderedPageBreak/>
              <w:t>ОПК.3.1.</w:t>
            </w:r>
          </w:p>
        </w:tc>
        <w:tc>
          <w:tcPr>
            <w:tcW w:w="2095" w:type="dxa"/>
            <w:shd w:val="clear" w:color="auto" w:fill="auto"/>
          </w:tcPr>
          <w:p w14:paraId="03E16CDB" w14:textId="77777777" w:rsidR="00195ABB" w:rsidRPr="00BF14D4" w:rsidRDefault="00195ABB" w:rsidP="007D1169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Проектирует совместно с другими специалистами различные формы организации деятельности обучающихся, в </w:t>
            </w:r>
            <w:r w:rsidRPr="00BF14D4">
              <w:rPr>
                <w:sz w:val="23"/>
                <w:szCs w:val="23"/>
              </w:rPr>
              <w:t>том числе с особыми образовательными потребностями</w:t>
            </w:r>
          </w:p>
        </w:tc>
        <w:tc>
          <w:tcPr>
            <w:tcW w:w="2105" w:type="dxa"/>
            <w:shd w:val="clear" w:color="auto" w:fill="auto"/>
          </w:tcPr>
          <w:p w14:paraId="7A19BA83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 xml:space="preserve">Эффективно проектирует совместно с другими специалистами различные формы организации деятельности обучающихся, в </w:t>
            </w:r>
            <w:r w:rsidRPr="00BF14D4">
              <w:rPr>
                <w:sz w:val="23"/>
                <w:szCs w:val="23"/>
              </w:rPr>
              <w:t>том числе с особыми образовательными потребностями</w:t>
            </w:r>
          </w:p>
        </w:tc>
        <w:tc>
          <w:tcPr>
            <w:tcW w:w="2100" w:type="dxa"/>
            <w:shd w:val="clear" w:color="auto" w:fill="auto"/>
          </w:tcPr>
          <w:p w14:paraId="48153331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 xml:space="preserve">Умеет проектировать совместно с другими специалистами различные формы организации деятельности обучающихся, в </w:t>
            </w:r>
            <w:r w:rsidRPr="00BF14D4">
              <w:rPr>
                <w:sz w:val="23"/>
                <w:szCs w:val="23"/>
              </w:rPr>
              <w:t>том числе с особыми образовательными потребностями</w:t>
            </w:r>
          </w:p>
        </w:tc>
        <w:tc>
          <w:tcPr>
            <w:tcW w:w="1961" w:type="dxa"/>
            <w:shd w:val="clear" w:color="auto" w:fill="auto"/>
          </w:tcPr>
          <w:p w14:paraId="7059C586" w14:textId="77777777" w:rsidR="00195ABB" w:rsidRPr="00BF14D4" w:rsidRDefault="00195ABB" w:rsidP="007D1169">
            <w:r w:rsidRPr="00BF14D4">
              <w:t xml:space="preserve">Испытывает затруднения в </w:t>
            </w:r>
            <w:r w:rsidRPr="00BF14D4">
              <w:rPr>
                <w:sz w:val="24"/>
                <w:szCs w:val="24"/>
              </w:rPr>
              <w:t xml:space="preserve">проектировании совместно с другими специалистами различные формы организации деятельности обучающихся, в </w:t>
            </w:r>
            <w:r w:rsidRPr="00BF14D4">
              <w:rPr>
                <w:sz w:val="23"/>
                <w:szCs w:val="23"/>
              </w:rPr>
              <w:t>том числе с особыми образовательными потребностями</w:t>
            </w:r>
          </w:p>
        </w:tc>
      </w:tr>
      <w:tr w:rsidR="00195ABB" w:rsidRPr="00696DAD" w14:paraId="569BA372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5742BEFB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 xml:space="preserve">ОПК.3.2.  </w:t>
            </w:r>
          </w:p>
        </w:tc>
        <w:tc>
          <w:tcPr>
            <w:tcW w:w="2095" w:type="dxa"/>
            <w:shd w:val="clear" w:color="auto" w:fill="auto"/>
          </w:tcPr>
          <w:p w14:paraId="36A5996C" w14:textId="77777777" w:rsidR="00195ABB" w:rsidRPr="00BF14D4" w:rsidRDefault="00195ABB" w:rsidP="007D1169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Планирует и применяет разные формы, методы и средства организации совместной и индивидуальной учебной и воспитательной деятельности обучающихся с учетом индивидуальных и типологических особенностей их развития</w:t>
            </w:r>
          </w:p>
        </w:tc>
        <w:tc>
          <w:tcPr>
            <w:tcW w:w="2105" w:type="dxa"/>
            <w:shd w:val="clear" w:color="auto" w:fill="auto"/>
          </w:tcPr>
          <w:p w14:paraId="09FB8FD7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>Эффективно планирует и применяет разные формы, методы и средства организации совместной и индивидуальной учебной и воспитательной деятельности обучающихся с учетом индивидуальных и типологических особенностей их развития</w:t>
            </w:r>
          </w:p>
        </w:tc>
        <w:tc>
          <w:tcPr>
            <w:tcW w:w="2100" w:type="dxa"/>
            <w:shd w:val="clear" w:color="auto" w:fill="auto"/>
          </w:tcPr>
          <w:p w14:paraId="12C9E926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>Умеет планировать и применять разные формы, методы и средства организации совместной и индивидуальной учебной и воспитательной деятельности обучающихся с учетом индивидуальных и типологических особенностей их развития</w:t>
            </w:r>
          </w:p>
        </w:tc>
        <w:tc>
          <w:tcPr>
            <w:tcW w:w="1961" w:type="dxa"/>
            <w:shd w:val="clear" w:color="auto" w:fill="auto"/>
          </w:tcPr>
          <w:p w14:paraId="67021990" w14:textId="77777777" w:rsidR="00195ABB" w:rsidRPr="00BF14D4" w:rsidRDefault="00195ABB" w:rsidP="007D1169">
            <w:r w:rsidRPr="005832F2">
              <w:rPr>
                <w:sz w:val="24"/>
                <w:szCs w:val="24"/>
              </w:rPr>
              <w:t>Испытывает затруднения в</w:t>
            </w:r>
            <w:r w:rsidRPr="00BF14D4">
              <w:t xml:space="preserve"> </w:t>
            </w:r>
            <w:r w:rsidRPr="00BF14D4">
              <w:rPr>
                <w:sz w:val="24"/>
                <w:szCs w:val="24"/>
              </w:rPr>
              <w:t>планировании и применении разных форм, методов и средств организации совместной и индивидуальной учебной и воспитательной деятельности обучающихся с учетом индивидуальных и типологических особенностей их развития</w:t>
            </w:r>
          </w:p>
        </w:tc>
      </w:tr>
      <w:tr w:rsidR="00195ABB" w:rsidRPr="00696DAD" w14:paraId="590B81E7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2BDA291A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ОПК.3.3.</w:t>
            </w:r>
          </w:p>
        </w:tc>
        <w:tc>
          <w:tcPr>
            <w:tcW w:w="2095" w:type="dxa"/>
            <w:shd w:val="clear" w:color="auto" w:fill="auto"/>
          </w:tcPr>
          <w:p w14:paraId="6B67985E" w14:textId="77777777" w:rsidR="00195ABB" w:rsidRPr="00BF14D4" w:rsidRDefault="00195ABB" w:rsidP="007D1169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Оценивает эффективность организации </w:t>
            </w:r>
            <w:r w:rsidRPr="00BF14D4">
              <w:rPr>
                <w:sz w:val="23"/>
                <w:szCs w:val="23"/>
              </w:rPr>
              <w:lastRenderedPageBreak/>
              <w:t>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  <w:tc>
          <w:tcPr>
            <w:tcW w:w="2105" w:type="dxa"/>
            <w:shd w:val="clear" w:color="auto" w:fill="auto"/>
          </w:tcPr>
          <w:p w14:paraId="004D4AC2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lastRenderedPageBreak/>
              <w:t xml:space="preserve">Эффективно оценивает эффективность </w:t>
            </w:r>
            <w:r w:rsidRPr="00BF14D4">
              <w:rPr>
                <w:sz w:val="24"/>
                <w:szCs w:val="24"/>
              </w:rPr>
              <w:lastRenderedPageBreak/>
              <w:t xml:space="preserve">организации </w:t>
            </w:r>
            <w:r w:rsidRPr="00BF14D4">
              <w:rPr>
                <w:sz w:val="23"/>
                <w:szCs w:val="23"/>
              </w:rPr>
              <w:t>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  <w:tc>
          <w:tcPr>
            <w:tcW w:w="2100" w:type="dxa"/>
            <w:shd w:val="clear" w:color="auto" w:fill="auto"/>
          </w:tcPr>
          <w:p w14:paraId="3039AAA7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lastRenderedPageBreak/>
              <w:t xml:space="preserve">Умеет оценивать эффективность организации </w:t>
            </w:r>
            <w:r w:rsidRPr="00BF14D4">
              <w:rPr>
                <w:sz w:val="23"/>
                <w:szCs w:val="23"/>
              </w:rPr>
              <w:lastRenderedPageBreak/>
              <w:t>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  <w:tc>
          <w:tcPr>
            <w:tcW w:w="1961" w:type="dxa"/>
            <w:shd w:val="clear" w:color="auto" w:fill="auto"/>
          </w:tcPr>
          <w:p w14:paraId="2F5488A9" w14:textId="77777777" w:rsidR="00195ABB" w:rsidRPr="00BF14D4" w:rsidRDefault="00195ABB" w:rsidP="007D1169">
            <w:r w:rsidRPr="00BF14D4">
              <w:lastRenderedPageBreak/>
              <w:t xml:space="preserve">Испытывает затруднения в </w:t>
            </w:r>
            <w:r w:rsidRPr="00BF14D4">
              <w:lastRenderedPageBreak/>
              <w:t>о</w:t>
            </w:r>
            <w:r w:rsidRPr="00BF14D4">
              <w:rPr>
                <w:sz w:val="24"/>
                <w:szCs w:val="24"/>
              </w:rPr>
              <w:t xml:space="preserve">ценке эффективности организации </w:t>
            </w:r>
            <w:r w:rsidRPr="00BF14D4">
              <w:rPr>
                <w:sz w:val="23"/>
                <w:szCs w:val="23"/>
              </w:rPr>
              <w:t>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195ABB" w:rsidRPr="00696DAD" w14:paraId="1477B342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298351D6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lastRenderedPageBreak/>
              <w:t>ОПК.3.4.</w:t>
            </w:r>
          </w:p>
        </w:tc>
        <w:tc>
          <w:tcPr>
            <w:tcW w:w="2095" w:type="dxa"/>
            <w:shd w:val="clear" w:color="auto" w:fill="auto"/>
          </w:tcPr>
          <w:p w14:paraId="2DE74D32" w14:textId="77777777" w:rsidR="00195ABB" w:rsidRPr="00BF14D4" w:rsidRDefault="00195ABB" w:rsidP="007D1169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Владеет навыками управления конфликтными и кризисными ситуациями при организации</w:t>
            </w:r>
            <w:r w:rsidRPr="00BF14D4">
              <w:rPr>
                <w:sz w:val="23"/>
                <w:szCs w:val="23"/>
              </w:rPr>
              <w:t xml:space="preserve">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  <w:tc>
          <w:tcPr>
            <w:tcW w:w="2105" w:type="dxa"/>
            <w:shd w:val="clear" w:color="auto" w:fill="auto"/>
          </w:tcPr>
          <w:p w14:paraId="1D893176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Проявляет навыки управления конфликтными и кризисными ситуациями при организации</w:t>
            </w:r>
            <w:r w:rsidRPr="00BF14D4">
              <w:rPr>
                <w:sz w:val="23"/>
                <w:szCs w:val="23"/>
              </w:rPr>
              <w:t xml:space="preserve">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  <w:tc>
          <w:tcPr>
            <w:tcW w:w="2100" w:type="dxa"/>
            <w:shd w:val="clear" w:color="auto" w:fill="auto"/>
          </w:tcPr>
          <w:p w14:paraId="333B3B7B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В большинстве случаев проявляет навыки управления конфликтными и кризисными ситуациями при организации</w:t>
            </w:r>
            <w:r w:rsidRPr="00BF14D4">
              <w:rPr>
                <w:sz w:val="23"/>
                <w:szCs w:val="23"/>
              </w:rPr>
              <w:t xml:space="preserve">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  <w:tc>
          <w:tcPr>
            <w:tcW w:w="1961" w:type="dxa"/>
            <w:shd w:val="clear" w:color="auto" w:fill="auto"/>
          </w:tcPr>
          <w:p w14:paraId="0265BFB2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Фрагментарно проявляет навыки управления конфликтными и кризисными ситуациями при организации</w:t>
            </w:r>
            <w:r w:rsidRPr="00BF14D4">
              <w:rPr>
                <w:sz w:val="23"/>
                <w:szCs w:val="23"/>
              </w:rPr>
              <w:t xml:space="preserve">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195ABB" w:rsidRPr="00696DAD" w14:paraId="11797C4D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4F24A92B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ОПК.4.1.</w:t>
            </w:r>
          </w:p>
        </w:tc>
        <w:tc>
          <w:tcPr>
            <w:tcW w:w="2095" w:type="dxa"/>
            <w:shd w:val="clear" w:color="auto" w:fill="auto"/>
          </w:tcPr>
          <w:p w14:paraId="4C7ABE52" w14:textId="77777777" w:rsidR="00195ABB" w:rsidRPr="00BF14D4" w:rsidRDefault="00195ABB" w:rsidP="007D1169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Создает условия для реализации духовно-нравственного воспитания обучающихся на основе базовых национальных ценностей</w:t>
            </w:r>
          </w:p>
        </w:tc>
        <w:tc>
          <w:tcPr>
            <w:tcW w:w="2105" w:type="dxa"/>
            <w:shd w:val="clear" w:color="auto" w:fill="auto"/>
          </w:tcPr>
          <w:p w14:paraId="1BE4389E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Создает условия для реализации духовно-нравственного воспитания обучающихся на основе базовых национальных ценностей</w:t>
            </w:r>
          </w:p>
        </w:tc>
        <w:tc>
          <w:tcPr>
            <w:tcW w:w="2100" w:type="dxa"/>
            <w:shd w:val="clear" w:color="auto" w:fill="auto"/>
          </w:tcPr>
          <w:p w14:paraId="1D5CBD4C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На достаточном уровне создает условия для реализации духовно-нравственного воспитания обучающихся на основе базовых национальных ценностей</w:t>
            </w:r>
          </w:p>
        </w:tc>
        <w:tc>
          <w:tcPr>
            <w:tcW w:w="1961" w:type="dxa"/>
            <w:shd w:val="clear" w:color="auto" w:fill="auto"/>
          </w:tcPr>
          <w:p w14:paraId="09D6D36C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>Частично создает условия для реализации духовно-нравственного воспитания обучающихся на основе базовых национальных ценностей</w:t>
            </w:r>
          </w:p>
        </w:tc>
      </w:tr>
      <w:tr w:rsidR="00195ABB" w:rsidRPr="00696DAD" w14:paraId="198009AC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7CA253EF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ОПК.4.2.  </w:t>
            </w:r>
          </w:p>
        </w:tc>
        <w:tc>
          <w:tcPr>
            <w:tcW w:w="2095" w:type="dxa"/>
            <w:shd w:val="clear" w:color="auto" w:fill="auto"/>
          </w:tcPr>
          <w:p w14:paraId="7A7B0057" w14:textId="77777777" w:rsidR="00195ABB" w:rsidRPr="00BF14D4" w:rsidRDefault="00195ABB" w:rsidP="007D1169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Проектирует и реализует  программы духовно-нравственного воспитания обучающихся на основе базовых национальных ценностей</w:t>
            </w:r>
          </w:p>
        </w:tc>
        <w:tc>
          <w:tcPr>
            <w:tcW w:w="2105" w:type="dxa"/>
            <w:shd w:val="clear" w:color="auto" w:fill="auto"/>
          </w:tcPr>
          <w:p w14:paraId="5BC90802" w14:textId="77777777" w:rsidR="00195ABB" w:rsidRPr="00BF14D4" w:rsidRDefault="00195ABB" w:rsidP="007D1169">
            <w:pPr>
              <w:pStyle w:val="Default"/>
            </w:pPr>
            <w:r w:rsidRPr="00BF14D4">
              <w:t>Демонстрирует высокий уровень проектирования и реализации  программ духовно-нравственного воспитания обучающихся на основе базовых национальных ценностей</w:t>
            </w:r>
          </w:p>
        </w:tc>
        <w:tc>
          <w:tcPr>
            <w:tcW w:w="2100" w:type="dxa"/>
            <w:shd w:val="clear" w:color="auto" w:fill="auto"/>
          </w:tcPr>
          <w:p w14:paraId="4A451F0D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Демонстрирует достаточный уровень </w:t>
            </w:r>
            <w:r w:rsidRPr="00BF14D4">
              <w:t>п</w:t>
            </w:r>
            <w:r w:rsidRPr="00BF14D4">
              <w:rPr>
                <w:sz w:val="24"/>
                <w:szCs w:val="24"/>
              </w:rPr>
              <w:t>роектир</w:t>
            </w:r>
            <w:r w:rsidRPr="00BF14D4">
              <w:t>ования</w:t>
            </w:r>
            <w:r w:rsidRPr="00BF14D4">
              <w:rPr>
                <w:sz w:val="24"/>
                <w:szCs w:val="24"/>
              </w:rPr>
              <w:t xml:space="preserve"> и реализ</w:t>
            </w:r>
            <w:r w:rsidRPr="00BF14D4">
              <w:t>ации</w:t>
            </w:r>
            <w:r w:rsidRPr="00BF14D4">
              <w:rPr>
                <w:sz w:val="24"/>
                <w:szCs w:val="24"/>
              </w:rPr>
              <w:t xml:space="preserve">  программ духовно-нравственного воспитания обучающихся на основе базовых национальных ценностей</w:t>
            </w:r>
          </w:p>
        </w:tc>
        <w:tc>
          <w:tcPr>
            <w:tcW w:w="1961" w:type="dxa"/>
            <w:shd w:val="clear" w:color="auto" w:fill="auto"/>
          </w:tcPr>
          <w:p w14:paraId="58C505E5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Демонстрирует низкий уровень </w:t>
            </w:r>
            <w:r w:rsidRPr="00BF14D4">
              <w:t>п</w:t>
            </w:r>
            <w:r w:rsidRPr="00BF14D4">
              <w:rPr>
                <w:sz w:val="24"/>
                <w:szCs w:val="24"/>
              </w:rPr>
              <w:t>роектир</w:t>
            </w:r>
            <w:r w:rsidRPr="00BF14D4">
              <w:t>ования</w:t>
            </w:r>
            <w:r w:rsidRPr="00BF14D4">
              <w:rPr>
                <w:sz w:val="24"/>
                <w:szCs w:val="24"/>
              </w:rPr>
              <w:t xml:space="preserve"> и реализ</w:t>
            </w:r>
            <w:r w:rsidRPr="00BF14D4">
              <w:t>ации</w:t>
            </w:r>
            <w:r w:rsidRPr="00BF14D4">
              <w:rPr>
                <w:sz w:val="24"/>
                <w:szCs w:val="24"/>
              </w:rPr>
              <w:t xml:space="preserve">  программ духовно-нравственного воспитания обучающихся на основе базовых национальных ценностей</w:t>
            </w:r>
          </w:p>
        </w:tc>
      </w:tr>
      <w:tr w:rsidR="00195ABB" w:rsidRPr="00696DAD" w14:paraId="538E9511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5FFFB90A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ОПК.4.3.</w:t>
            </w:r>
          </w:p>
        </w:tc>
        <w:tc>
          <w:tcPr>
            <w:tcW w:w="2095" w:type="dxa"/>
            <w:shd w:val="clear" w:color="auto" w:fill="auto"/>
          </w:tcPr>
          <w:p w14:paraId="706A9F41" w14:textId="77777777" w:rsidR="00195ABB" w:rsidRPr="00BF14D4" w:rsidRDefault="00195ABB" w:rsidP="007D1169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Моделирует воспитательные ситуации, способствующие становлению нравственной позиции у обучающихся с ограниченными возможностями здоровья с учетом возрастных особенностей</w:t>
            </w:r>
          </w:p>
        </w:tc>
        <w:tc>
          <w:tcPr>
            <w:tcW w:w="2105" w:type="dxa"/>
            <w:shd w:val="clear" w:color="auto" w:fill="auto"/>
          </w:tcPr>
          <w:p w14:paraId="456C6CA9" w14:textId="77777777" w:rsidR="00195ABB" w:rsidRPr="00BF14D4" w:rsidRDefault="00195ABB" w:rsidP="007D1169">
            <w:pPr>
              <w:pStyle w:val="Default"/>
            </w:pPr>
            <w:r w:rsidRPr="00BF14D4">
              <w:t>Демонстрирует высокий уровень моделирования воспитательных ситуаций, способствующих становлению нравственной позиции у обучающихся с ограниченными возможностями здоровья с учетом возрастных особенностей</w:t>
            </w:r>
          </w:p>
        </w:tc>
        <w:tc>
          <w:tcPr>
            <w:tcW w:w="2100" w:type="dxa"/>
            <w:shd w:val="clear" w:color="auto" w:fill="auto"/>
          </w:tcPr>
          <w:p w14:paraId="6B916689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Демонстрирует достаточный уровень </w:t>
            </w:r>
            <w:r w:rsidRPr="00BF14D4">
              <w:t>м</w:t>
            </w:r>
            <w:r w:rsidRPr="00BF14D4">
              <w:rPr>
                <w:sz w:val="24"/>
                <w:szCs w:val="24"/>
              </w:rPr>
              <w:t>оделир</w:t>
            </w:r>
            <w:r w:rsidRPr="00BF14D4">
              <w:t>ования</w:t>
            </w:r>
            <w:r w:rsidRPr="00BF14D4">
              <w:rPr>
                <w:sz w:val="24"/>
                <w:szCs w:val="24"/>
              </w:rPr>
              <w:t xml:space="preserve"> воспитательны</w:t>
            </w:r>
            <w:r w:rsidRPr="00BF14D4">
              <w:t>х</w:t>
            </w:r>
            <w:r w:rsidRPr="00BF14D4">
              <w:rPr>
                <w:sz w:val="24"/>
                <w:szCs w:val="24"/>
              </w:rPr>
              <w:t xml:space="preserve"> ситуаци</w:t>
            </w:r>
            <w:r w:rsidRPr="00BF14D4">
              <w:t>й</w:t>
            </w:r>
            <w:r w:rsidRPr="00BF14D4">
              <w:rPr>
                <w:sz w:val="24"/>
                <w:szCs w:val="24"/>
              </w:rPr>
              <w:t>, способствующи</w:t>
            </w:r>
            <w:r w:rsidRPr="00BF14D4">
              <w:t>х</w:t>
            </w:r>
            <w:r w:rsidRPr="00BF14D4">
              <w:rPr>
                <w:sz w:val="24"/>
                <w:szCs w:val="24"/>
              </w:rPr>
              <w:t xml:space="preserve"> становлению нравственной позиции у обучающихся с ограниченными возможностями здоровья с учетом возрастных особенностей</w:t>
            </w:r>
          </w:p>
        </w:tc>
        <w:tc>
          <w:tcPr>
            <w:tcW w:w="1961" w:type="dxa"/>
            <w:shd w:val="clear" w:color="auto" w:fill="auto"/>
          </w:tcPr>
          <w:p w14:paraId="44177920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Демонстрирует низкий уровень </w:t>
            </w:r>
            <w:r w:rsidRPr="00BF14D4">
              <w:t>м</w:t>
            </w:r>
            <w:r w:rsidRPr="00BF14D4">
              <w:rPr>
                <w:sz w:val="24"/>
                <w:szCs w:val="24"/>
              </w:rPr>
              <w:t>оделир</w:t>
            </w:r>
            <w:r w:rsidRPr="00BF14D4">
              <w:t>ования</w:t>
            </w:r>
            <w:r w:rsidRPr="00BF14D4">
              <w:rPr>
                <w:sz w:val="24"/>
                <w:szCs w:val="24"/>
              </w:rPr>
              <w:t xml:space="preserve"> воспитательны</w:t>
            </w:r>
            <w:r w:rsidRPr="00BF14D4">
              <w:t>х</w:t>
            </w:r>
            <w:r w:rsidRPr="00BF14D4">
              <w:rPr>
                <w:sz w:val="24"/>
                <w:szCs w:val="24"/>
              </w:rPr>
              <w:t xml:space="preserve"> ситуаци</w:t>
            </w:r>
            <w:r w:rsidRPr="00BF14D4">
              <w:t>й</w:t>
            </w:r>
            <w:r w:rsidRPr="00BF14D4">
              <w:rPr>
                <w:sz w:val="24"/>
                <w:szCs w:val="24"/>
              </w:rPr>
              <w:t>, способствующи</w:t>
            </w:r>
            <w:r w:rsidRPr="00BF14D4">
              <w:t>х</w:t>
            </w:r>
            <w:r w:rsidRPr="00BF14D4">
              <w:rPr>
                <w:sz w:val="24"/>
                <w:szCs w:val="24"/>
              </w:rPr>
              <w:t xml:space="preserve"> становлению нравственной позиции у обучающихся с ограниченными возможностями здоровья с учетом возрастных особенностей</w:t>
            </w:r>
          </w:p>
        </w:tc>
      </w:tr>
      <w:tr w:rsidR="00195ABB" w:rsidRPr="00696DAD" w14:paraId="283DC2BF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1FF9A237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ОПК.5.1.</w:t>
            </w:r>
          </w:p>
        </w:tc>
        <w:tc>
          <w:tcPr>
            <w:tcW w:w="2095" w:type="dxa"/>
            <w:shd w:val="clear" w:color="auto" w:fill="auto"/>
          </w:tcPr>
          <w:p w14:paraId="46D0E72E" w14:textId="77777777" w:rsidR="00195ABB" w:rsidRPr="00BF14D4" w:rsidRDefault="00195ABB" w:rsidP="007D1169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Владеет специальными методами, формами и технологиями организации контроля и оценки результатов образования обучающихся </w:t>
            </w:r>
          </w:p>
        </w:tc>
        <w:tc>
          <w:tcPr>
            <w:tcW w:w="2105" w:type="dxa"/>
            <w:shd w:val="clear" w:color="auto" w:fill="auto"/>
          </w:tcPr>
          <w:p w14:paraId="5741A953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Владеет специальными методами, формами и технологиями организации контроля и оценки результатов образования обучающихся</w:t>
            </w:r>
          </w:p>
        </w:tc>
        <w:tc>
          <w:tcPr>
            <w:tcW w:w="2100" w:type="dxa"/>
            <w:shd w:val="clear" w:color="auto" w:fill="auto"/>
          </w:tcPr>
          <w:p w14:paraId="0D09B849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В достаточной мере владеет специальными методами, формами и технологиями организации контроля и оценки результатов образования обучающихся</w:t>
            </w:r>
          </w:p>
        </w:tc>
        <w:tc>
          <w:tcPr>
            <w:tcW w:w="1961" w:type="dxa"/>
            <w:shd w:val="clear" w:color="auto" w:fill="auto"/>
          </w:tcPr>
          <w:p w14:paraId="48EF87E9" w14:textId="77777777" w:rsidR="00195ABB" w:rsidRPr="00BF14D4" w:rsidRDefault="00195ABB" w:rsidP="007D1169">
            <w:r w:rsidRPr="00BF14D4">
              <w:t xml:space="preserve">Недостаточно </w:t>
            </w:r>
            <w:r w:rsidRPr="00BF14D4">
              <w:rPr>
                <w:sz w:val="24"/>
                <w:szCs w:val="24"/>
              </w:rPr>
              <w:t>владеет специальными методами, формами и технологиями организации контроля и оценки результатов образования обучающихся</w:t>
            </w:r>
          </w:p>
        </w:tc>
      </w:tr>
      <w:tr w:rsidR="00195ABB" w:rsidRPr="00696DAD" w14:paraId="32157119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6464EFB4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lastRenderedPageBreak/>
              <w:t>ОПК.5.2.</w:t>
            </w:r>
          </w:p>
        </w:tc>
        <w:tc>
          <w:tcPr>
            <w:tcW w:w="2095" w:type="dxa"/>
            <w:shd w:val="clear" w:color="auto" w:fill="auto"/>
          </w:tcPr>
          <w:p w14:paraId="0F4CAFD3" w14:textId="77777777" w:rsidR="00195ABB" w:rsidRPr="00BF14D4" w:rsidRDefault="00195ABB" w:rsidP="007D1169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Умеет объективно оценивать индивидуальные трудности в обучении у обучающихся с ограниченными возможностями здоровья, устанавливать их причины, формулировать рекомендации и планировать адекватные методы коррекционно-развивающей работы</w:t>
            </w:r>
          </w:p>
        </w:tc>
        <w:tc>
          <w:tcPr>
            <w:tcW w:w="2105" w:type="dxa"/>
            <w:shd w:val="clear" w:color="auto" w:fill="auto"/>
          </w:tcPr>
          <w:p w14:paraId="0C01E68E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>Эффективно оценивает индивидуальные трудности в обучении у обучающихся с ограниченными возможностями здоровья, устанавливать их причины, формулирует рекомендации и планирует адекватные методы коррекционно-развивающей работы</w:t>
            </w:r>
          </w:p>
        </w:tc>
        <w:tc>
          <w:tcPr>
            <w:tcW w:w="2100" w:type="dxa"/>
            <w:shd w:val="clear" w:color="auto" w:fill="auto"/>
          </w:tcPr>
          <w:p w14:paraId="3FF69234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>Умеет оценивать индивидуальные трудности в обучении у обучающихся с ограниченными возможностями здоровья, устанавливать их причины, формулировать рекомендации и планировать адекватные методы коррекционно-развивающей работы</w:t>
            </w:r>
          </w:p>
        </w:tc>
        <w:tc>
          <w:tcPr>
            <w:tcW w:w="1961" w:type="dxa"/>
            <w:shd w:val="clear" w:color="auto" w:fill="auto"/>
          </w:tcPr>
          <w:p w14:paraId="7153ACB4" w14:textId="77777777" w:rsidR="00195ABB" w:rsidRPr="00BF14D4" w:rsidRDefault="00195ABB" w:rsidP="007D1169">
            <w:r w:rsidRPr="00BF14D4">
              <w:t xml:space="preserve">Испытывает затруднения в </w:t>
            </w:r>
            <w:r w:rsidRPr="00BF14D4">
              <w:rPr>
                <w:sz w:val="24"/>
                <w:szCs w:val="24"/>
              </w:rPr>
              <w:t>оценке индивидуальных трудностей в обучении у обучающихся с ограниченными возможностями здоровья, установлении их причин, разработке рекомендации и планировании адекватных методов коррекционно-развивающей работы</w:t>
            </w:r>
          </w:p>
        </w:tc>
      </w:tr>
      <w:tr w:rsidR="00195ABB" w:rsidRPr="00696DAD" w14:paraId="2D90DE23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7BA0A1B9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ОПК.5.3.</w:t>
            </w:r>
          </w:p>
        </w:tc>
        <w:tc>
          <w:tcPr>
            <w:tcW w:w="2095" w:type="dxa"/>
            <w:shd w:val="clear" w:color="auto" w:fill="auto"/>
          </w:tcPr>
          <w:p w14:paraId="5C6927A6" w14:textId="77777777" w:rsidR="00195ABB" w:rsidRPr="00BF14D4" w:rsidRDefault="00195ABB" w:rsidP="007D1169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Умеет проектировать программу мониторинга результатов образования обучающихся</w:t>
            </w:r>
          </w:p>
        </w:tc>
        <w:tc>
          <w:tcPr>
            <w:tcW w:w="2105" w:type="dxa"/>
            <w:shd w:val="clear" w:color="auto" w:fill="auto"/>
          </w:tcPr>
          <w:p w14:paraId="4922E571" w14:textId="77777777" w:rsidR="00195ABB" w:rsidRPr="00BF14D4" w:rsidRDefault="00195ABB" w:rsidP="007D1169">
            <w:pPr>
              <w:pStyle w:val="Default"/>
            </w:pPr>
            <w:r w:rsidRPr="00BF14D4">
              <w:t>Демонстрирует высокий уровень проектирования программ мониторинга результатов образования обучающихся</w:t>
            </w:r>
          </w:p>
        </w:tc>
        <w:tc>
          <w:tcPr>
            <w:tcW w:w="2100" w:type="dxa"/>
            <w:shd w:val="clear" w:color="auto" w:fill="auto"/>
          </w:tcPr>
          <w:p w14:paraId="5AC90D98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Демонстрирует достаточный уровень проектирова</w:t>
            </w:r>
            <w:r w:rsidRPr="00BF14D4">
              <w:t>ния</w:t>
            </w:r>
            <w:r w:rsidRPr="00BF14D4">
              <w:rPr>
                <w:sz w:val="24"/>
                <w:szCs w:val="24"/>
              </w:rPr>
              <w:t xml:space="preserve"> программ мониторинга результатов образования обучающихся</w:t>
            </w:r>
          </w:p>
        </w:tc>
        <w:tc>
          <w:tcPr>
            <w:tcW w:w="1961" w:type="dxa"/>
            <w:shd w:val="clear" w:color="auto" w:fill="auto"/>
          </w:tcPr>
          <w:p w14:paraId="6E1B6F7C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Демонстрирует низкий уровень проектирова</w:t>
            </w:r>
            <w:r w:rsidRPr="00BF14D4">
              <w:t>ния</w:t>
            </w:r>
            <w:r w:rsidRPr="00BF14D4">
              <w:rPr>
                <w:sz w:val="24"/>
                <w:szCs w:val="24"/>
              </w:rPr>
              <w:t xml:space="preserve"> программ мониторинга результатов образования обучающихся</w:t>
            </w:r>
          </w:p>
        </w:tc>
      </w:tr>
      <w:tr w:rsidR="00195ABB" w:rsidRPr="00696DAD" w14:paraId="0B42CB8A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29A6A262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ОПК.5.4.</w:t>
            </w:r>
          </w:p>
        </w:tc>
        <w:tc>
          <w:tcPr>
            <w:tcW w:w="2095" w:type="dxa"/>
            <w:shd w:val="clear" w:color="auto" w:fill="auto"/>
          </w:tcPr>
          <w:p w14:paraId="78B04FE2" w14:textId="77777777" w:rsidR="00195ABB" w:rsidRPr="00BF14D4" w:rsidRDefault="00195ABB" w:rsidP="007D1169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Владеет навыками разработки, координации и корректировки программ преодоления  трудностей в обучении</w:t>
            </w:r>
          </w:p>
        </w:tc>
        <w:tc>
          <w:tcPr>
            <w:tcW w:w="2105" w:type="dxa"/>
            <w:shd w:val="clear" w:color="auto" w:fill="auto"/>
          </w:tcPr>
          <w:p w14:paraId="1EF5797B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Обнаруживает высокий уровень овладения навыками разработки, координации и корректировки программ преодоления  трудностей в обучении</w:t>
            </w:r>
          </w:p>
        </w:tc>
        <w:tc>
          <w:tcPr>
            <w:tcW w:w="2100" w:type="dxa"/>
            <w:shd w:val="clear" w:color="auto" w:fill="auto"/>
          </w:tcPr>
          <w:p w14:paraId="4A421835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В большинстве случаев проявляет достаточный уровень овладения навыками разработки, координации и корректировки программ преодоления  </w:t>
            </w:r>
            <w:r w:rsidRPr="00BF14D4">
              <w:rPr>
                <w:sz w:val="24"/>
                <w:szCs w:val="24"/>
              </w:rPr>
              <w:lastRenderedPageBreak/>
              <w:t>трудностей в обучении</w:t>
            </w:r>
          </w:p>
        </w:tc>
        <w:tc>
          <w:tcPr>
            <w:tcW w:w="1961" w:type="dxa"/>
            <w:shd w:val="clear" w:color="auto" w:fill="auto"/>
          </w:tcPr>
          <w:p w14:paraId="64A78FC1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>Фрагментарно проявляет навыки разработки, координации и корректировки программ преодоления  трудностей в обучении</w:t>
            </w:r>
          </w:p>
        </w:tc>
      </w:tr>
      <w:tr w:rsidR="00195ABB" w:rsidRPr="00696DAD" w14:paraId="3E7B7E61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1C871A3E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ОПК.6.1.</w:t>
            </w:r>
          </w:p>
        </w:tc>
        <w:tc>
          <w:tcPr>
            <w:tcW w:w="2095" w:type="dxa"/>
            <w:shd w:val="clear" w:color="auto" w:fill="auto"/>
          </w:tcPr>
          <w:p w14:paraId="06067D57" w14:textId="77777777" w:rsidR="00195ABB" w:rsidRPr="00BF14D4" w:rsidRDefault="00195ABB" w:rsidP="007D1169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Осуществляет вариативный подход к отбору средств, форм и методов индивидуализации обучения, развития, воспитания обучающихся с особыми образовательными потребностями </w:t>
            </w:r>
          </w:p>
        </w:tc>
        <w:tc>
          <w:tcPr>
            <w:tcW w:w="2105" w:type="dxa"/>
            <w:shd w:val="clear" w:color="auto" w:fill="auto"/>
          </w:tcPr>
          <w:p w14:paraId="42032AA7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>Эффективно осуществляет вариативный подход к отбору средств, форм и методов индивидуализации обучения, развития, воспитания обучающихся с особыми образовательными потребностями</w:t>
            </w:r>
          </w:p>
        </w:tc>
        <w:tc>
          <w:tcPr>
            <w:tcW w:w="2100" w:type="dxa"/>
            <w:shd w:val="clear" w:color="auto" w:fill="auto"/>
          </w:tcPr>
          <w:p w14:paraId="0E881D6A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>Умеет реализовать вариативный подход к отбору средств, форм и методов индивидуализации обучения, развития, воспитания обучающихся с особыми образовательными потребностями</w:t>
            </w:r>
          </w:p>
        </w:tc>
        <w:tc>
          <w:tcPr>
            <w:tcW w:w="1961" w:type="dxa"/>
            <w:shd w:val="clear" w:color="auto" w:fill="auto"/>
          </w:tcPr>
          <w:p w14:paraId="16DD2FB2" w14:textId="77777777" w:rsidR="00195ABB" w:rsidRPr="00BF14D4" w:rsidRDefault="00195ABB" w:rsidP="007D1169">
            <w:r w:rsidRPr="00BF14D4">
              <w:t>Испытывает затруднения в реализации</w:t>
            </w:r>
            <w:r w:rsidRPr="00BF14D4">
              <w:rPr>
                <w:sz w:val="24"/>
                <w:szCs w:val="24"/>
              </w:rPr>
              <w:t xml:space="preserve"> вариативного подхода к отбору средств, форм и методов индивидуализации обучения, развития, воспитания обучающихся с особыми образовательными потребностями</w:t>
            </w:r>
          </w:p>
        </w:tc>
      </w:tr>
      <w:tr w:rsidR="00195ABB" w:rsidRPr="00696DAD" w14:paraId="334B1DEE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22AC2A5A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ОПК.6.2</w:t>
            </w:r>
          </w:p>
        </w:tc>
        <w:tc>
          <w:tcPr>
            <w:tcW w:w="2095" w:type="dxa"/>
            <w:shd w:val="clear" w:color="auto" w:fill="auto"/>
          </w:tcPr>
          <w:p w14:paraId="41E193BD" w14:textId="77777777" w:rsidR="00195ABB" w:rsidRPr="00BF14D4" w:rsidRDefault="00195ABB" w:rsidP="007D1169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Умеет проектировать психолого-педагогические технологии индивидуализации обучения, развития, воспитания обучающихся с особыми образовательными потребностями</w:t>
            </w:r>
          </w:p>
        </w:tc>
        <w:tc>
          <w:tcPr>
            <w:tcW w:w="2105" w:type="dxa"/>
            <w:shd w:val="clear" w:color="auto" w:fill="auto"/>
          </w:tcPr>
          <w:p w14:paraId="05ED99B9" w14:textId="77777777" w:rsidR="00195ABB" w:rsidRPr="00BF14D4" w:rsidRDefault="00195ABB" w:rsidP="007D1169">
            <w:pPr>
              <w:pStyle w:val="Default"/>
            </w:pPr>
            <w:r w:rsidRPr="00BF14D4">
              <w:t>Демонстрирует высокий уровень проектирования психолого-педагогических технологий индивидуализации обучения, развития, воспитания обучающихся с особыми образовательными потребностями</w:t>
            </w:r>
          </w:p>
        </w:tc>
        <w:tc>
          <w:tcPr>
            <w:tcW w:w="2100" w:type="dxa"/>
            <w:shd w:val="clear" w:color="auto" w:fill="auto"/>
          </w:tcPr>
          <w:p w14:paraId="072EFC71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Демонстрирует достаточный уровень проектирова</w:t>
            </w:r>
            <w:r w:rsidRPr="00BF14D4">
              <w:t>ния</w:t>
            </w:r>
            <w:r w:rsidRPr="00BF14D4">
              <w:rPr>
                <w:sz w:val="24"/>
                <w:szCs w:val="24"/>
              </w:rPr>
              <w:t xml:space="preserve"> психолого-педагогически</w:t>
            </w:r>
            <w:r w:rsidRPr="00BF14D4">
              <w:t>х</w:t>
            </w:r>
            <w:r w:rsidRPr="00BF14D4">
              <w:rPr>
                <w:sz w:val="24"/>
                <w:szCs w:val="24"/>
              </w:rPr>
              <w:t xml:space="preserve"> технологи</w:t>
            </w:r>
            <w:r w:rsidRPr="00BF14D4">
              <w:t>й</w:t>
            </w:r>
            <w:r w:rsidRPr="00BF14D4">
              <w:rPr>
                <w:sz w:val="24"/>
                <w:szCs w:val="24"/>
              </w:rPr>
              <w:t xml:space="preserve"> индивидуализации обучения, развития, воспитания обучающихся с особыми образовательными потребностями</w:t>
            </w:r>
          </w:p>
        </w:tc>
        <w:tc>
          <w:tcPr>
            <w:tcW w:w="1961" w:type="dxa"/>
            <w:shd w:val="clear" w:color="auto" w:fill="auto"/>
          </w:tcPr>
          <w:p w14:paraId="3097314D" w14:textId="77777777" w:rsidR="00195ABB" w:rsidRPr="00BF14D4" w:rsidRDefault="00195ABB" w:rsidP="007D1169">
            <w:pPr>
              <w:rPr>
                <w:b/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Демонстрирует низкий уровень проектирова</w:t>
            </w:r>
            <w:r w:rsidRPr="00BF14D4">
              <w:t>ния</w:t>
            </w:r>
            <w:r w:rsidRPr="00BF14D4">
              <w:rPr>
                <w:sz w:val="24"/>
                <w:szCs w:val="24"/>
              </w:rPr>
              <w:t xml:space="preserve"> психолого-педагогически</w:t>
            </w:r>
            <w:r w:rsidRPr="00BF14D4">
              <w:t>х</w:t>
            </w:r>
            <w:r w:rsidRPr="00BF14D4">
              <w:rPr>
                <w:sz w:val="24"/>
                <w:szCs w:val="24"/>
              </w:rPr>
              <w:t xml:space="preserve"> технологи</w:t>
            </w:r>
            <w:r w:rsidRPr="00BF14D4">
              <w:t>й</w:t>
            </w:r>
            <w:r w:rsidRPr="00BF14D4">
              <w:rPr>
                <w:sz w:val="24"/>
                <w:szCs w:val="24"/>
              </w:rPr>
              <w:t xml:space="preserve"> индивидуализации обучения, развития, воспитания обучающихся с особыми образовательными потребностями</w:t>
            </w:r>
          </w:p>
        </w:tc>
      </w:tr>
      <w:tr w:rsidR="00195ABB" w:rsidRPr="00696DAD" w14:paraId="3976A5A3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63C80DD3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ОПК.6.3.</w:t>
            </w:r>
          </w:p>
        </w:tc>
        <w:tc>
          <w:tcPr>
            <w:tcW w:w="2095" w:type="dxa"/>
            <w:shd w:val="clear" w:color="auto" w:fill="auto"/>
          </w:tcPr>
          <w:p w14:paraId="0CC733BE" w14:textId="77777777" w:rsidR="00195ABB" w:rsidRPr="00BF14D4" w:rsidRDefault="00195ABB" w:rsidP="007D1169">
            <w:pPr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Использует индивидуальные и групповые формы организации образовательного и коррекционно-</w:t>
            </w:r>
            <w:r w:rsidRPr="00BF14D4">
              <w:rPr>
                <w:sz w:val="24"/>
                <w:szCs w:val="24"/>
              </w:rPr>
              <w:lastRenderedPageBreak/>
              <w:t>развивающего процесса</w:t>
            </w:r>
          </w:p>
        </w:tc>
        <w:tc>
          <w:tcPr>
            <w:tcW w:w="2105" w:type="dxa"/>
            <w:shd w:val="clear" w:color="auto" w:fill="auto"/>
          </w:tcPr>
          <w:p w14:paraId="5118BC91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lastRenderedPageBreak/>
              <w:t>Эффективно использует индивидуальные и групповые формы организации образовательного и коррекционно-</w:t>
            </w:r>
            <w:r w:rsidRPr="00BF14D4">
              <w:rPr>
                <w:sz w:val="24"/>
                <w:szCs w:val="24"/>
              </w:rPr>
              <w:lastRenderedPageBreak/>
              <w:t>развивающего процесса</w:t>
            </w:r>
          </w:p>
        </w:tc>
        <w:tc>
          <w:tcPr>
            <w:tcW w:w="2100" w:type="dxa"/>
            <w:shd w:val="clear" w:color="auto" w:fill="auto"/>
          </w:tcPr>
          <w:p w14:paraId="3D06D786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lastRenderedPageBreak/>
              <w:t>Умеет адекватно использовать индивидуальные и групповые формы организации образовательного и коррекционно-</w:t>
            </w:r>
            <w:r w:rsidRPr="00BF14D4">
              <w:rPr>
                <w:sz w:val="24"/>
                <w:szCs w:val="24"/>
              </w:rPr>
              <w:lastRenderedPageBreak/>
              <w:t>развивающего процесса</w:t>
            </w:r>
          </w:p>
        </w:tc>
        <w:tc>
          <w:tcPr>
            <w:tcW w:w="1961" w:type="dxa"/>
            <w:shd w:val="clear" w:color="auto" w:fill="auto"/>
          </w:tcPr>
          <w:p w14:paraId="4A870925" w14:textId="77777777" w:rsidR="00195ABB" w:rsidRPr="00BF14D4" w:rsidRDefault="00195ABB" w:rsidP="007D1169">
            <w:r w:rsidRPr="005832F2">
              <w:rPr>
                <w:sz w:val="24"/>
                <w:szCs w:val="24"/>
              </w:rPr>
              <w:lastRenderedPageBreak/>
              <w:t>Испытывает затруднения в</w:t>
            </w:r>
            <w:r w:rsidRPr="00BF14D4">
              <w:t xml:space="preserve"> </w:t>
            </w:r>
            <w:r w:rsidRPr="00BF14D4">
              <w:rPr>
                <w:sz w:val="24"/>
                <w:szCs w:val="24"/>
              </w:rPr>
              <w:t>использовании индивидуальнее и групповые формы организации образовательног</w:t>
            </w:r>
            <w:r w:rsidRPr="00BF14D4">
              <w:rPr>
                <w:sz w:val="24"/>
                <w:szCs w:val="24"/>
              </w:rPr>
              <w:lastRenderedPageBreak/>
              <w:t>о и коррекционно-развивающего процесса</w:t>
            </w:r>
          </w:p>
        </w:tc>
      </w:tr>
      <w:tr w:rsidR="00195ABB" w:rsidRPr="00696DAD" w14:paraId="3B259FB3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17BD25D9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lastRenderedPageBreak/>
              <w:t>ОПК.7.1.</w:t>
            </w:r>
          </w:p>
        </w:tc>
        <w:tc>
          <w:tcPr>
            <w:tcW w:w="2095" w:type="dxa"/>
            <w:shd w:val="clear" w:color="auto" w:fill="auto"/>
          </w:tcPr>
          <w:p w14:paraId="4E61C22F" w14:textId="77777777" w:rsidR="00195ABB" w:rsidRPr="00BF14D4" w:rsidRDefault="00195ABB" w:rsidP="007D1169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Выстраивает  взаимодействие, ориентируясь на специфику субъектов образовательных отношений и особенности образовательной среды </w:t>
            </w:r>
          </w:p>
        </w:tc>
        <w:tc>
          <w:tcPr>
            <w:tcW w:w="2105" w:type="dxa"/>
            <w:shd w:val="clear" w:color="auto" w:fill="auto"/>
          </w:tcPr>
          <w:p w14:paraId="17636270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>Эффективно выстраивает  взаимодействие, ориентируясь на специфику субъектов образовательных отношений и особенности образовательной среды</w:t>
            </w:r>
          </w:p>
        </w:tc>
        <w:tc>
          <w:tcPr>
            <w:tcW w:w="2100" w:type="dxa"/>
            <w:shd w:val="clear" w:color="auto" w:fill="auto"/>
          </w:tcPr>
          <w:p w14:paraId="5AC4229A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>Умеет выстраивать  взаимодействие, ориентируясь на специфику субъектов образовательных отношений и особенности образовательной среды</w:t>
            </w:r>
          </w:p>
        </w:tc>
        <w:tc>
          <w:tcPr>
            <w:tcW w:w="1961" w:type="dxa"/>
            <w:shd w:val="clear" w:color="auto" w:fill="auto"/>
          </w:tcPr>
          <w:p w14:paraId="31704576" w14:textId="77777777" w:rsidR="00195ABB" w:rsidRPr="00BF14D4" w:rsidRDefault="00195ABB" w:rsidP="007D1169">
            <w:r w:rsidRPr="005832F2">
              <w:rPr>
                <w:sz w:val="24"/>
                <w:szCs w:val="24"/>
              </w:rPr>
              <w:t>Испытывает затруднения в</w:t>
            </w:r>
            <w:r w:rsidRPr="00BF14D4">
              <w:t xml:space="preserve"> </w:t>
            </w:r>
            <w:r w:rsidRPr="00BF14D4">
              <w:rPr>
                <w:sz w:val="24"/>
                <w:szCs w:val="24"/>
              </w:rPr>
              <w:t>выстраивании  взаимодействия, ориентируясь на специфику субъектов образовательных отношений и особенности образовательной среды</w:t>
            </w:r>
          </w:p>
        </w:tc>
      </w:tr>
      <w:tr w:rsidR="00195ABB" w:rsidRPr="00696DAD" w14:paraId="0CE72748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2D6C7C15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 xml:space="preserve">ОПК.7.2.  </w:t>
            </w:r>
          </w:p>
        </w:tc>
        <w:tc>
          <w:tcPr>
            <w:tcW w:w="2095" w:type="dxa"/>
            <w:shd w:val="clear" w:color="auto" w:fill="auto"/>
          </w:tcPr>
          <w:p w14:paraId="35E0F43E" w14:textId="77777777" w:rsidR="00195ABB" w:rsidRPr="00BF14D4" w:rsidRDefault="00195ABB" w:rsidP="007D1169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Отбирает, использует и применяет адекватные методы, формы и технологии взаимодействия с ближайшим окружением обучающихся с ограниченными возможностями здоровья с учетом воспитательного потенциала семьи</w:t>
            </w:r>
          </w:p>
        </w:tc>
        <w:tc>
          <w:tcPr>
            <w:tcW w:w="2105" w:type="dxa"/>
            <w:shd w:val="clear" w:color="auto" w:fill="auto"/>
          </w:tcPr>
          <w:p w14:paraId="1206B45C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>Эффективно отбирает, использует и применяет адекватные методы, формы и технологии взаимодействия с ближайшим окружением обучающихся с ограниченными возможностями здоровья с учетом воспитательного потенциала семьи</w:t>
            </w:r>
          </w:p>
        </w:tc>
        <w:tc>
          <w:tcPr>
            <w:tcW w:w="2100" w:type="dxa"/>
            <w:shd w:val="clear" w:color="auto" w:fill="auto"/>
          </w:tcPr>
          <w:p w14:paraId="2641EBFD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>Умеет отбирать, использовать и применять адекватные методы, формы и технологии взаимодействия с ближайшим окружением обучающихся с ограниченными возможностями здоровья с учетом воспитательного потенциала семьи</w:t>
            </w:r>
          </w:p>
        </w:tc>
        <w:tc>
          <w:tcPr>
            <w:tcW w:w="1961" w:type="dxa"/>
            <w:shd w:val="clear" w:color="auto" w:fill="auto"/>
          </w:tcPr>
          <w:p w14:paraId="4A071616" w14:textId="77777777" w:rsidR="00195ABB" w:rsidRPr="00BF14D4" w:rsidRDefault="00195ABB" w:rsidP="007D1169">
            <w:r w:rsidRPr="005832F2">
              <w:rPr>
                <w:sz w:val="24"/>
                <w:szCs w:val="24"/>
              </w:rPr>
              <w:t>Испытывает затруднения в</w:t>
            </w:r>
            <w:r w:rsidRPr="00BF14D4">
              <w:t xml:space="preserve"> </w:t>
            </w:r>
            <w:r w:rsidRPr="00BF14D4">
              <w:rPr>
                <w:sz w:val="24"/>
                <w:szCs w:val="24"/>
              </w:rPr>
              <w:t>отборе, использовании и применении адекватных методов, форм и технологий взаимодействия с ближайшим окружением обучающихся с ограниченными возможностями здоровья с учетом воспитательного потенциала семьи</w:t>
            </w:r>
          </w:p>
        </w:tc>
      </w:tr>
      <w:tr w:rsidR="00195ABB" w:rsidRPr="00696DAD" w14:paraId="32E61F27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1ADAAE1B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ОПК.7.3.</w:t>
            </w:r>
          </w:p>
        </w:tc>
        <w:tc>
          <w:tcPr>
            <w:tcW w:w="2095" w:type="dxa"/>
            <w:shd w:val="clear" w:color="auto" w:fill="auto"/>
          </w:tcPr>
          <w:p w14:paraId="5255F715" w14:textId="77777777" w:rsidR="00195ABB" w:rsidRPr="00BF14D4" w:rsidRDefault="00195ABB" w:rsidP="007D1169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Планирует, отбирает и использует методы и средства коммуникативного обеспечения коррекционно-</w:t>
            </w:r>
            <w:r w:rsidRPr="00BF14D4">
              <w:rPr>
                <w:sz w:val="24"/>
                <w:szCs w:val="24"/>
              </w:rPr>
              <w:lastRenderedPageBreak/>
              <w:t>образовательного процесса</w:t>
            </w:r>
          </w:p>
        </w:tc>
        <w:tc>
          <w:tcPr>
            <w:tcW w:w="2105" w:type="dxa"/>
            <w:shd w:val="clear" w:color="auto" w:fill="auto"/>
          </w:tcPr>
          <w:p w14:paraId="46F4C016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lastRenderedPageBreak/>
              <w:t>Эффективно планирует, отбирает и использует методы и средства коммуникативног</w:t>
            </w:r>
            <w:r w:rsidRPr="00BF14D4">
              <w:rPr>
                <w:sz w:val="24"/>
                <w:szCs w:val="24"/>
              </w:rPr>
              <w:lastRenderedPageBreak/>
              <w:t>о обеспечения коррекционно-образовательного процесса</w:t>
            </w:r>
          </w:p>
        </w:tc>
        <w:tc>
          <w:tcPr>
            <w:tcW w:w="2100" w:type="dxa"/>
            <w:shd w:val="clear" w:color="auto" w:fill="auto"/>
          </w:tcPr>
          <w:p w14:paraId="3679F591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lastRenderedPageBreak/>
              <w:t>Умеет планировать, отбирать и использовать методы и средства коммуникативног</w:t>
            </w:r>
            <w:r w:rsidRPr="00BF14D4">
              <w:rPr>
                <w:sz w:val="24"/>
                <w:szCs w:val="24"/>
              </w:rPr>
              <w:lastRenderedPageBreak/>
              <w:t>о обеспечения коррекционно-образовательного процесса</w:t>
            </w:r>
          </w:p>
        </w:tc>
        <w:tc>
          <w:tcPr>
            <w:tcW w:w="1961" w:type="dxa"/>
            <w:shd w:val="clear" w:color="auto" w:fill="auto"/>
          </w:tcPr>
          <w:p w14:paraId="7FCE92E4" w14:textId="77777777" w:rsidR="00195ABB" w:rsidRPr="00BF14D4" w:rsidRDefault="00195ABB" w:rsidP="007D1169">
            <w:r w:rsidRPr="005832F2">
              <w:rPr>
                <w:sz w:val="24"/>
                <w:szCs w:val="24"/>
              </w:rPr>
              <w:lastRenderedPageBreak/>
              <w:t>Испытывает затруднения</w:t>
            </w:r>
            <w:r w:rsidRPr="00BF14D4">
              <w:t xml:space="preserve"> </w:t>
            </w:r>
            <w:r w:rsidRPr="00BF14D4">
              <w:rPr>
                <w:sz w:val="24"/>
                <w:szCs w:val="24"/>
              </w:rPr>
              <w:t xml:space="preserve">в планировании, отборе и использовании методов и средств </w:t>
            </w:r>
            <w:r w:rsidRPr="00BF14D4">
              <w:rPr>
                <w:sz w:val="24"/>
                <w:szCs w:val="24"/>
              </w:rPr>
              <w:lastRenderedPageBreak/>
              <w:t>коммуникативного обеспечения коррекционно-образовательного процесса</w:t>
            </w:r>
          </w:p>
        </w:tc>
      </w:tr>
      <w:tr w:rsidR="00195ABB" w:rsidRPr="00696DAD" w14:paraId="0147CBD6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4145EB6B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lastRenderedPageBreak/>
              <w:t>ОПК.7.4.</w:t>
            </w:r>
          </w:p>
        </w:tc>
        <w:tc>
          <w:tcPr>
            <w:tcW w:w="2095" w:type="dxa"/>
            <w:shd w:val="clear" w:color="auto" w:fill="auto"/>
          </w:tcPr>
          <w:p w14:paraId="32652FF4" w14:textId="77777777" w:rsidR="00195ABB" w:rsidRPr="00BF14D4" w:rsidRDefault="00195ABB" w:rsidP="007D1169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Владеет вариативными способами взаимодействия и командной работы с другими специалистами и участниками образовательных отношений с учетом их роли в образовательном и коррекционно-развивающем процессе.</w:t>
            </w:r>
          </w:p>
        </w:tc>
        <w:tc>
          <w:tcPr>
            <w:tcW w:w="2105" w:type="dxa"/>
            <w:shd w:val="clear" w:color="auto" w:fill="auto"/>
          </w:tcPr>
          <w:p w14:paraId="6EED7370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>Эффективно владеет вариативными способами взаимодействия и командной работы с другими специалистами и участниками образовательных отношений с учетом их роли в образовательном и коррекционно-развивающем процессе.</w:t>
            </w:r>
          </w:p>
        </w:tc>
        <w:tc>
          <w:tcPr>
            <w:tcW w:w="2100" w:type="dxa"/>
            <w:shd w:val="clear" w:color="auto" w:fill="auto"/>
          </w:tcPr>
          <w:p w14:paraId="26727AB0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>В достаточной степени владеет вариативными способами взаимодействия и командной работы с другими специалистами и участниками образовательных отношений с учетом их роли в образовательном и коррекционно-развивающем процессе.</w:t>
            </w:r>
          </w:p>
        </w:tc>
        <w:tc>
          <w:tcPr>
            <w:tcW w:w="1961" w:type="dxa"/>
            <w:shd w:val="clear" w:color="auto" w:fill="auto"/>
          </w:tcPr>
          <w:p w14:paraId="10D9741A" w14:textId="77777777" w:rsidR="00195ABB" w:rsidRPr="00BF14D4" w:rsidRDefault="00195ABB" w:rsidP="007D1169">
            <w:r w:rsidRPr="005832F2">
              <w:rPr>
                <w:sz w:val="24"/>
                <w:szCs w:val="24"/>
              </w:rPr>
              <w:t>Испытывает затруднения в о</w:t>
            </w:r>
            <w:r w:rsidRPr="00BF14D4">
              <w:rPr>
                <w:sz w:val="24"/>
                <w:szCs w:val="24"/>
              </w:rPr>
              <w:t>владении вариативными способами взаимодействия и командной работы с другими специалистами и участниками образовательных отношений с учетом их роли в образовательном и коррекционно-развивающем процессе.</w:t>
            </w:r>
          </w:p>
        </w:tc>
      </w:tr>
      <w:tr w:rsidR="00195ABB" w:rsidRPr="00696DAD" w14:paraId="71AD890D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3A6381AC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ОПК.8.1.</w:t>
            </w:r>
          </w:p>
        </w:tc>
        <w:tc>
          <w:tcPr>
            <w:tcW w:w="2095" w:type="dxa"/>
            <w:shd w:val="clear" w:color="auto" w:fill="auto"/>
          </w:tcPr>
          <w:p w14:paraId="16726E6B" w14:textId="77777777" w:rsidR="00195ABB" w:rsidRPr="00BF14D4" w:rsidRDefault="00195ABB" w:rsidP="007D1169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Владеет научными знаниями о принципах, методах и современных технологиях организации коррекционно-развивающего процесса и  результатах современных исследований в области профессиональной деятельности </w:t>
            </w:r>
          </w:p>
        </w:tc>
        <w:tc>
          <w:tcPr>
            <w:tcW w:w="2105" w:type="dxa"/>
            <w:shd w:val="clear" w:color="auto" w:fill="auto"/>
          </w:tcPr>
          <w:p w14:paraId="3F02B006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>Эффективно владеет научными знаниями о принципах, методах и современных технологиях организации коррекционно-развивающего процесса и  результатах современных исследований в области профессиональной деятельности</w:t>
            </w:r>
          </w:p>
        </w:tc>
        <w:tc>
          <w:tcPr>
            <w:tcW w:w="2100" w:type="dxa"/>
            <w:shd w:val="clear" w:color="auto" w:fill="auto"/>
          </w:tcPr>
          <w:p w14:paraId="6527B603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>В достаточной степени владеет научными знаниями о принципах, методах и современных технологиях организации коррекционно-развивающего процесса и  результатах современных исследований в области профессиональной деятельности</w:t>
            </w:r>
          </w:p>
        </w:tc>
        <w:tc>
          <w:tcPr>
            <w:tcW w:w="1961" w:type="dxa"/>
            <w:shd w:val="clear" w:color="auto" w:fill="auto"/>
          </w:tcPr>
          <w:p w14:paraId="3F7E7724" w14:textId="77777777" w:rsidR="00195ABB" w:rsidRPr="00BF14D4" w:rsidRDefault="00195ABB" w:rsidP="007D1169">
            <w:r w:rsidRPr="005832F2">
              <w:rPr>
                <w:sz w:val="24"/>
                <w:szCs w:val="24"/>
              </w:rPr>
              <w:t>Испытывает затруднения в</w:t>
            </w:r>
            <w:r w:rsidRPr="00BF14D4">
              <w:t xml:space="preserve"> </w:t>
            </w:r>
            <w:r w:rsidRPr="00BF14D4">
              <w:rPr>
                <w:sz w:val="24"/>
                <w:szCs w:val="24"/>
              </w:rPr>
              <w:t xml:space="preserve">овладении научными знаниями о принципах, методах и современных технологиях организации коррекционно-развивающего процесса и  результатах современных исследований в области </w:t>
            </w:r>
            <w:r w:rsidRPr="00BF14D4">
              <w:rPr>
                <w:sz w:val="24"/>
                <w:szCs w:val="24"/>
              </w:rPr>
              <w:lastRenderedPageBreak/>
              <w:t>профессиональной деятельности</w:t>
            </w:r>
          </w:p>
        </w:tc>
      </w:tr>
      <w:tr w:rsidR="00195ABB" w:rsidRPr="00696DAD" w14:paraId="72497F64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296FA3EC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lastRenderedPageBreak/>
              <w:t>ОПК.8.2.</w:t>
            </w:r>
          </w:p>
        </w:tc>
        <w:tc>
          <w:tcPr>
            <w:tcW w:w="2095" w:type="dxa"/>
            <w:shd w:val="clear" w:color="auto" w:fill="auto"/>
          </w:tcPr>
          <w:p w14:paraId="3AF0534D" w14:textId="77777777" w:rsidR="00195ABB" w:rsidRPr="00BF14D4" w:rsidRDefault="00195ABB" w:rsidP="007D1169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Использует современные специальные научные знания и результаты исследований в проектировании собственной профессиональной деятельности</w:t>
            </w:r>
          </w:p>
        </w:tc>
        <w:tc>
          <w:tcPr>
            <w:tcW w:w="2105" w:type="dxa"/>
            <w:shd w:val="clear" w:color="auto" w:fill="auto"/>
          </w:tcPr>
          <w:p w14:paraId="30B87E26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>Эффективно использует современные специальные научные знания и результаты исследований в проектировании собственной профессиональной деятельности</w:t>
            </w:r>
          </w:p>
        </w:tc>
        <w:tc>
          <w:tcPr>
            <w:tcW w:w="2100" w:type="dxa"/>
            <w:shd w:val="clear" w:color="auto" w:fill="auto"/>
          </w:tcPr>
          <w:p w14:paraId="30CC5517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>Умеет использовать современные специальные научные знания и результаты исследований в проектировании собственной профессиональной деятельности</w:t>
            </w:r>
          </w:p>
        </w:tc>
        <w:tc>
          <w:tcPr>
            <w:tcW w:w="1961" w:type="dxa"/>
            <w:shd w:val="clear" w:color="auto" w:fill="auto"/>
          </w:tcPr>
          <w:p w14:paraId="29E932AA" w14:textId="77777777" w:rsidR="00195ABB" w:rsidRPr="005832F2" w:rsidRDefault="00195ABB" w:rsidP="007D1169">
            <w:pPr>
              <w:rPr>
                <w:sz w:val="24"/>
                <w:szCs w:val="24"/>
              </w:rPr>
            </w:pPr>
            <w:r w:rsidRPr="005832F2">
              <w:rPr>
                <w:sz w:val="24"/>
                <w:szCs w:val="24"/>
              </w:rPr>
              <w:t>Испытывает затруднения в использовании современных специальных научных знаний и результатов исследований в проектировании собственной профессиональной деятельности</w:t>
            </w:r>
          </w:p>
        </w:tc>
      </w:tr>
      <w:tr w:rsidR="00195ABB" w:rsidRPr="00696DAD" w14:paraId="4EC02E81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08A92527" w14:textId="77777777"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ОПК.8.3.</w:t>
            </w:r>
          </w:p>
        </w:tc>
        <w:tc>
          <w:tcPr>
            <w:tcW w:w="2095" w:type="dxa"/>
            <w:shd w:val="clear" w:color="auto" w:fill="auto"/>
          </w:tcPr>
          <w:p w14:paraId="5C030C87" w14:textId="77777777" w:rsidR="00195ABB" w:rsidRPr="00BF14D4" w:rsidRDefault="00195ABB" w:rsidP="007D1169">
            <w:pPr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Обобщает и транслирует опыт профессиональной и научно-исследовательской деятельности</w:t>
            </w:r>
          </w:p>
        </w:tc>
        <w:tc>
          <w:tcPr>
            <w:tcW w:w="2105" w:type="dxa"/>
            <w:shd w:val="clear" w:color="auto" w:fill="auto"/>
          </w:tcPr>
          <w:p w14:paraId="7C047C31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>Эффективно обобщает и транслирует опыт профессиональной и научно-исследовательской деятельности</w:t>
            </w:r>
          </w:p>
        </w:tc>
        <w:tc>
          <w:tcPr>
            <w:tcW w:w="2100" w:type="dxa"/>
            <w:shd w:val="clear" w:color="auto" w:fill="auto"/>
          </w:tcPr>
          <w:p w14:paraId="531D6C3F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>Умеет обобщать и транслирует опыт профессиональной и научно-исследовательской деятельности</w:t>
            </w:r>
          </w:p>
        </w:tc>
        <w:tc>
          <w:tcPr>
            <w:tcW w:w="1961" w:type="dxa"/>
            <w:shd w:val="clear" w:color="auto" w:fill="auto"/>
          </w:tcPr>
          <w:p w14:paraId="2ACE7DE3" w14:textId="77777777" w:rsidR="00195ABB" w:rsidRPr="005832F2" w:rsidRDefault="00195ABB" w:rsidP="007D1169">
            <w:pPr>
              <w:rPr>
                <w:sz w:val="24"/>
                <w:szCs w:val="24"/>
              </w:rPr>
            </w:pPr>
            <w:r w:rsidRPr="005832F2">
              <w:rPr>
                <w:sz w:val="24"/>
                <w:szCs w:val="24"/>
              </w:rPr>
              <w:t>Испытывает затруднения в обобщении и транслировании опыта профессиональной и научно-исследовательской деятельности</w:t>
            </w:r>
          </w:p>
        </w:tc>
      </w:tr>
      <w:tr w:rsidR="00195ABB" w:rsidRPr="00696DAD" w14:paraId="4398354E" w14:textId="77777777" w:rsidTr="007D1169">
        <w:trPr>
          <w:gridAfter w:val="1"/>
          <w:wAfter w:w="112" w:type="dxa"/>
        </w:trPr>
        <w:tc>
          <w:tcPr>
            <w:tcW w:w="9499" w:type="dxa"/>
            <w:gridSpan w:val="5"/>
            <w:shd w:val="clear" w:color="auto" w:fill="auto"/>
          </w:tcPr>
          <w:p w14:paraId="3DC4D7D1" w14:textId="77777777" w:rsidR="00195ABB" w:rsidRPr="00A53BCE" w:rsidRDefault="00195ABB" w:rsidP="007D1169">
            <w:pPr>
              <w:jc w:val="center"/>
              <w:rPr>
                <w:b/>
                <w:sz w:val="24"/>
                <w:szCs w:val="24"/>
              </w:rPr>
            </w:pPr>
            <w:r w:rsidRPr="00A53BCE">
              <w:rPr>
                <w:b/>
                <w:bCs/>
                <w:lang w:bidi="ru-RU"/>
              </w:rPr>
              <w:t>Пр</w:t>
            </w:r>
            <w:r w:rsidRPr="00A53BCE">
              <w:rPr>
                <w:b/>
                <w:bCs/>
                <w:color w:val="000000"/>
                <w:lang w:bidi="ru-RU"/>
              </w:rPr>
              <w:t>офессиональные компетенции и индикаторы их достижения</w:t>
            </w:r>
            <w:r w:rsidRPr="00A53BCE">
              <w:rPr>
                <w:b/>
                <w:sz w:val="26"/>
                <w:szCs w:val="26"/>
              </w:rPr>
              <w:t xml:space="preserve"> </w:t>
            </w:r>
            <w:r w:rsidRPr="00A53BCE">
              <w:rPr>
                <w:b/>
                <w:bCs/>
                <w:color w:val="000000"/>
                <w:lang w:bidi="ru-RU"/>
              </w:rPr>
              <w:t>(ПК)</w:t>
            </w:r>
          </w:p>
        </w:tc>
      </w:tr>
      <w:tr w:rsidR="00195ABB" w:rsidRPr="00696DAD" w14:paraId="6D224D65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4141DD02" w14:textId="77777777" w:rsidR="00195ABB" w:rsidRPr="00696DAD" w:rsidRDefault="00195ABB" w:rsidP="007D1169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ПК.1.1.</w:t>
            </w:r>
          </w:p>
        </w:tc>
        <w:tc>
          <w:tcPr>
            <w:tcW w:w="2095" w:type="dxa"/>
            <w:shd w:val="clear" w:color="auto" w:fill="auto"/>
          </w:tcPr>
          <w:p w14:paraId="16C8703E" w14:textId="77777777" w:rsidR="00195ABB" w:rsidRPr="00BF14D4" w:rsidRDefault="00195ABB" w:rsidP="007D1169">
            <w:pPr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Владеет методологией психолого-педагогического исследования  по проблематике профессиональной деятельности</w:t>
            </w:r>
          </w:p>
        </w:tc>
        <w:tc>
          <w:tcPr>
            <w:tcW w:w="2105" w:type="dxa"/>
            <w:shd w:val="clear" w:color="auto" w:fill="auto"/>
          </w:tcPr>
          <w:p w14:paraId="2286BE30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 xml:space="preserve">Эффективно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владеет методологией психолого-педагогического исследования  по проблематике профессиональной деятельности</w:t>
            </w:r>
          </w:p>
        </w:tc>
        <w:tc>
          <w:tcPr>
            <w:tcW w:w="2100" w:type="dxa"/>
            <w:shd w:val="clear" w:color="auto" w:fill="auto"/>
          </w:tcPr>
          <w:p w14:paraId="263AEBBD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 xml:space="preserve">В достаточной степени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владеет методологией психолого-педагогического исследования  по проблематике профессиональной деятельности</w:t>
            </w:r>
          </w:p>
        </w:tc>
        <w:tc>
          <w:tcPr>
            <w:tcW w:w="1961" w:type="dxa"/>
            <w:shd w:val="clear" w:color="auto" w:fill="auto"/>
          </w:tcPr>
          <w:p w14:paraId="3D728342" w14:textId="77777777" w:rsidR="00195ABB" w:rsidRPr="00A53BCE" w:rsidRDefault="00195ABB" w:rsidP="007D1169">
            <w:pPr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t>Испытывает затруднения в о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>владении методологией психолого-педагогического исследования  по проблематике профессиональной деятельности</w:t>
            </w:r>
          </w:p>
        </w:tc>
      </w:tr>
      <w:tr w:rsidR="00195ABB" w:rsidRPr="00696DAD" w14:paraId="4346A8BC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58001466" w14:textId="77777777" w:rsidR="00195ABB" w:rsidRPr="00696DAD" w:rsidRDefault="00195ABB" w:rsidP="007D1169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ПК.1.2.</w:t>
            </w:r>
          </w:p>
        </w:tc>
        <w:tc>
          <w:tcPr>
            <w:tcW w:w="2095" w:type="dxa"/>
            <w:shd w:val="clear" w:color="auto" w:fill="auto"/>
          </w:tcPr>
          <w:p w14:paraId="161B7EE0" w14:textId="77777777" w:rsidR="00195ABB" w:rsidRPr="00BF14D4" w:rsidRDefault="00195ABB" w:rsidP="007D1169">
            <w:pPr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Владеет навыками проектирования исследовательских программ по проблематике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профессиональной деятельности</w:t>
            </w:r>
          </w:p>
        </w:tc>
        <w:tc>
          <w:tcPr>
            <w:tcW w:w="2105" w:type="dxa"/>
            <w:shd w:val="clear" w:color="auto" w:fill="auto"/>
          </w:tcPr>
          <w:p w14:paraId="37DF077B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lastRenderedPageBreak/>
              <w:t xml:space="preserve">Эффективно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владеет навыками проектирования исследовательских программ по проблематике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профессиональной деятельности</w:t>
            </w:r>
          </w:p>
        </w:tc>
        <w:tc>
          <w:tcPr>
            <w:tcW w:w="2100" w:type="dxa"/>
            <w:shd w:val="clear" w:color="auto" w:fill="auto"/>
          </w:tcPr>
          <w:p w14:paraId="022EC4B1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lastRenderedPageBreak/>
              <w:t xml:space="preserve">В достаточной степени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владеет навыками проектирования исследовательских программ по проблематике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профессиональной деятельности</w:t>
            </w:r>
          </w:p>
        </w:tc>
        <w:tc>
          <w:tcPr>
            <w:tcW w:w="1961" w:type="dxa"/>
            <w:shd w:val="clear" w:color="auto" w:fill="auto"/>
          </w:tcPr>
          <w:p w14:paraId="573C66F5" w14:textId="77777777" w:rsidR="00195ABB" w:rsidRPr="00A53BCE" w:rsidRDefault="00195ABB" w:rsidP="007D1169">
            <w:pPr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lastRenderedPageBreak/>
              <w:t>Испытывает затруднения в о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 xml:space="preserve">владении навыками проектирования исследовательских программ по 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проблематике профессиональной деятельности</w:t>
            </w:r>
          </w:p>
        </w:tc>
      </w:tr>
      <w:tr w:rsidR="00195ABB" w:rsidRPr="00696DAD" w14:paraId="0E555C02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08C41C14" w14:textId="77777777" w:rsidR="00195ABB" w:rsidRPr="00696DAD" w:rsidRDefault="00195ABB" w:rsidP="007D1169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ПК.1.3.</w:t>
            </w:r>
          </w:p>
        </w:tc>
        <w:tc>
          <w:tcPr>
            <w:tcW w:w="2095" w:type="dxa"/>
            <w:shd w:val="clear" w:color="auto" w:fill="auto"/>
          </w:tcPr>
          <w:p w14:paraId="6675CE54" w14:textId="77777777" w:rsidR="00195ABB" w:rsidRPr="00BF14D4" w:rsidRDefault="00195ABB" w:rsidP="007D1169">
            <w:pPr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Использует вариативные способы сбора, обработки и интерпретации данных, в том числе и с использованием информационно-коммуникационных технологий</w:t>
            </w:r>
          </w:p>
        </w:tc>
        <w:tc>
          <w:tcPr>
            <w:tcW w:w="2105" w:type="dxa"/>
            <w:shd w:val="clear" w:color="auto" w:fill="auto"/>
          </w:tcPr>
          <w:p w14:paraId="50796D04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 xml:space="preserve">Эффективно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использует вариативные способы сбора, обработки и интерпретации данных, в том числе и с использованием информационно-коммуникационных технологий</w:t>
            </w:r>
          </w:p>
        </w:tc>
        <w:tc>
          <w:tcPr>
            <w:tcW w:w="2100" w:type="dxa"/>
            <w:shd w:val="clear" w:color="auto" w:fill="auto"/>
          </w:tcPr>
          <w:p w14:paraId="5D581FFF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 xml:space="preserve">Умеет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использовать вариативные способы сбора, обработки и интерпретации данных, в том числе и с использованием информационно-коммуникационных технологий</w:t>
            </w:r>
          </w:p>
        </w:tc>
        <w:tc>
          <w:tcPr>
            <w:tcW w:w="1961" w:type="dxa"/>
            <w:shd w:val="clear" w:color="auto" w:fill="auto"/>
          </w:tcPr>
          <w:p w14:paraId="18D068E8" w14:textId="77777777" w:rsidR="00195ABB" w:rsidRPr="00A53BCE" w:rsidRDefault="00195ABB" w:rsidP="007D1169">
            <w:pPr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t xml:space="preserve">Испытывает затруднения в 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>использовании вариативных способов сбора, обработки и интерпретации данных, в том числе и с использованием информационно-коммуникационных технологий</w:t>
            </w:r>
          </w:p>
        </w:tc>
      </w:tr>
      <w:tr w:rsidR="00195ABB" w:rsidRPr="00696DAD" w14:paraId="55E57CE7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7BB77664" w14:textId="77777777" w:rsidR="00195ABB" w:rsidRPr="00696DAD" w:rsidRDefault="00195ABB" w:rsidP="007D1169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ПК.1.4.</w:t>
            </w:r>
          </w:p>
        </w:tc>
        <w:tc>
          <w:tcPr>
            <w:tcW w:w="2095" w:type="dxa"/>
            <w:shd w:val="clear" w:color="auto" w:fill="auto"/>
          </w:tcPr>
          <w:p w14:paraId="4845C6F9" w14:textId="77777777" w:rsidR="00195ABB" w:rsidRPr="00BF14D4" w:rsidRDefault="00195ABB" w:rsidP="007D1169">
            <w:pPr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Владеет навыками обобщения и представления экспериментальных данных, оформления и презентации научного текста</w:t>
            </w:r>
          </w:p>
        </w:tc>
        <w:tc>
          <w:tcPr>
            <w:tcW w:w="2105" w:type="dxa"/>
            <w:shd w:val="clear" w:color="auto" w:fill="auto"/>
          </w:tcPr>
          <w:p w14:paraId="37EF26FC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 xml:space="preserve">Эффективно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владеет навыками обобщения и представления экспериментальных данных, оформления и презентации научного текста</w:t>
            </w:r>
          </w:p>
        </w:tc>
        <w:tc>
          <w:tcPr>
            <w:tcW w:w="2100" w:type="dxa"/>
            <w:shd w:val="clear" w:color="auto" w:fill="auto"/>
          </w:tcPr>
          <w:p w14:paraId="6CB753EE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 xml:space="preserve">В достаточной степени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владеет навыками обобщения и представления экспериментальных данных, оформления и презентации научного текста</w:t>
            </w:r>
          </w:p>
        </w:tc>
        <w:tc>
          <w:tcPr>
            <w:tcW w:w="1961" w:type="dxa"/>
            <w:shd w:val="clear" w:color="auto" w:fill="auto"/>
          </w:tcPr>
          <w:p w14:paraId="501BCF1D" w14:textId="77777777" w:rsidR="00195ABB" w:rsidRPr="00A53BCE" w:rsidRDefault="00195ABB" w:rsidP="007D1169">
            <w:pPr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t>Испытывает затруднения в о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>владении навыками обобщения и представления экспериментальных данных, оформления и презентации научного текста</w:t>
            </w:r>
          </w:p>
        </w:tc>
      </w:tr>
      <w:tr w:rsidR="00195ABB" w:rsidRPr="00696DAD" w14:paraId="13EB9F20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5FF57CF0" w14:textId="77777777" w:rsidR="00195ABB" w:rsidRPr="00696DAD" w:rsidRDefault="00195ABB" w:rsidP="007D1169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ПК.2.1.</w:t>
            </w:r>
          </w:p>
        </w:tc>
        <w:tc>
          <w:tcPr>
            <w:tcW w:w="2095" w:type="dxa"/>
            <w:shd w:val="clear" w:color="auto" w:fill="auto"/>
          </w:tcPr>
          <w:p w14:paraId="67C6E6EA" w14:textId="77777777" w:rsidR="00195ABB" w:rsidRPr="00BF14D4" w:rsidRDefault="00195ABB" w:rsidP="007D1169">
            <w:pPr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Использует знание основных принципов, форм, методов, приемов,  средств  и регламентов организации образовательного и коррекционно-развивающего процесса</w:t>
            </w:r>
          </w:p>
        </w:tc>
        <w:tc>
          <w:tcPr>
            <w:tcW w:w="2105" w:type="dxa"/>
            <w:shd w:val="clear" w:color="auto" w:fill="auto"/>
          </w:tcPr>
          <w:p w14:paraId="54959625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 xml:space="preserve">Эффективно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использует знание основных принципов, форм, методов, приемов,  средств  и регламентов организации образовательного и коррекционно-развивающего процесса</w:t>
            </w:r>
          </w:p>
        </w:tc>
        <w:tc>
          <w:tcPr>
            <w:tcW w:w="2100" w:type="dxa"/>
            <w:shd w:val="clear" w:color="auto" w:fill="auto"/>
          </w:tcPr>
          <w:p w14:paraId="09ADDBF1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 xml:space="preserve">Умеет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использовать знание основных принципов, форм, методов, приемов,  средств  и регламентов организации образовательного и коррекционно-развивающего процесса</w:t>
            </w:r>
          </w:p>
        </w:tc>
        <w:tc>
          <w:tcPr>
            <w:tcW w:w="1961" w:type="dxa"/>
            <w:shd w:val="clear" w:color="auto" w:fill="auto"/>
          </w:tcPr>
          <w:p w14:paraId="6DDB5F80" w14:textId="77777777" w:rsidR="00195ABB" w:rsidRPr="00A53BCE" w:rsidRDefault="00195ABB" w:rsidP="007D1169">
            <w:pPr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t xml:space="preserve">Испытывает затруднения в 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>использовании знаний основных принципов, форм, методов, приемов,  средств  и регламентов организации образовательного и коррекционно-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развивающего процесса</w:t>
            </w:r>
          </w:p>
        </w:tc>
      </w:tr>
      <w:tr w:rsidR="00195ABB" w:rsidRPr="00696DAD" w14:paraId="6D09CDCF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51443836" w14:textId="77777777" w:rsidR="00195ABB" w:rsidRPr="00696DAD" w:rsidRDefault="00195ABB" w:rsidP="007D1169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 xml:space="preserve">ПК.2.2.  </w:t>
            </w:r>
          </w:p>
        </w:tc>
        <w:tc>
          <w:tcPr>
            <w:tcW w:w="2095" w:type="dxa"/>
            <w:shd w:val="clear" w:color="auto" w:fill="auto"/>
          </w:tcPr>
          <w:p w14:paraId="412D4230" w14:textId="77777777" w:rsidR="00195ABB" w:rsidRPr="00BF14D4" w:rsidRDefault="00195ABB" w:rsidP="007D1169">
            <w:pPr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Умеет проектировать содержание, методы  и технологии психолого-педагогического сопровождения  лиц с ограниченными возможностями в соответствии с профессиональными задачами</w:t>
            </w:r>
          </w:p>
        </w:tc>
        <w:tc>
          <w:tcPr>
            <w:tcW w:w="2105" w:type="dxa"/>
            <w:shd w:val="clear" w:color="auto" w:fill="auto"/>
          </w:tcPr>
          <w:p w14:paraId="00510BB9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 xml:space="preserve">Эффективно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умеет проектировать содержание, методы  и технологии психолого-педагогического сопровождения  лиц с ограниченными возможностями в соответствии с профессиональными задачами</w:t>
            </w:r>
          </w:p>
        </w:tc>
        <w:tc>
          <w:tcPr>
            <w:tcW w:w="2100" w:type="dxa"/>
            <w:shd w:val="clear" w:color="auto" w:fill="auto"/>
          </w:tcPr>
          <w:p w14:paraId="403B7B58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 xml:space="preserve">В достаточной степени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умеет проектировать содержание, методы  и технологии психолого-педагогического сопровождения  лиц с ограниченными возможностями в соответствии с профессиональными задачами</w:t>
            </w:r>
            <w:r w:rsidRPr="00BF14D4">
              <w:rPr>
                <w:sz w:val="24"/>
                <w:szCs w:val="24"/>
              </w:rPr>
              <w:t xml:space="preserve"> </w:t>
            </w:r>
            <w:proofErr w:type="spellStart"/>
            <w:r w:rsidRPr="00BF14D4">
              <w:rPr>
                <w:sz w:val="24"/>
                <w:szCs w:val="24"/>
              </w:rPr>
              <w:t>меет</w:t>
            </w:r>
            <w:proofErr w:type="spellEnd"/>
          </w:p>
        </w:tc>
        <w:tc>
          <w:tcPr>
            <w:tcW w:w="1961" w:type="dxa"/>
            <w:shd w:val="clear" w:color="auto" w:fill="auto"/>
          </w:tcPr>
          <w:p w14:paraId="44F7AF38" w14:textId="77777777" w:rsidR="00195ABB" w:rsidRPr="00A53BCE" w:rsidRDefault="00195ABB" w:rsidP="007D1169">
            <w:pPr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t xml:space="preserve">Испытывает затруднения в 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>проектировании содержания, методов  и технологий психолого-педагогического сопровождения  лиц с ограниченными возможностями в соответствии с профессиональными задачами</w:t>
            </w:r>
          </w:p>
        </w:tc>
      </w:tr>
      <w:tr w:rsidR="00195ABB" w:rsidRPr="00696DAD" w14:paraId="5124B641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2C296F91" w14:textId="77777777" w:rsidR="00195ABB" w:rsidRPr="00696DAD" w:rsidRDefault="00195ABB" w:rsidP="007D1169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ПК.2.3.</w:t>
            </w:r>
          </w:p>
        </w:tc>
        <w:tc>
          <w:tcPr>
            <w:tcW w:w="2095" w:type="dxa"/>
            <w:shd w:val="clear" w:color="auto" w:fill="auto"/>
          </w:tcPr>
          <w:p w14:paraId="4CA9E0C5" w14:textId="77777777" w:rsidR="00195ABB" w:rsidRPr="00BF14D4" w:rsidRDefault="00195ABB" w:rsidP="007D1169">
            <w:pPr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Организует, реализует и управляет процессами психолого-педагогического сопровождения субъектов профессиональных отношений</w:t>
            </w:r>
          </w:p>
        </w:tc>
        <w:tc>
          <w:tcPr>
            <w:tcW w:w="2105" w:type="dxa"/>
            <w:shd w:val="clear" w:color="auto" w:fill="auto"/>
          </w:tcPr>
          <w:p w14:paraId="2C20D044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 xml:space="preserve">Эффективно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организует, реализует и управляет процессами психолого-педагогического сопровождения субъектов профессиональных отношений</w:t>
            </w:r>
          </w:p>
        </w:tc>
        <w:tc>
          <w:tcPr>
            <w:tcW w:w="2100" w:type="dxa"/>
            <w:shd w:val="clear" w:color="auto" w:fill="auto"/>
          </w:tcPr>
          <w:p w14:paraId="01E28D5C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 xml:space="preserve">Умеет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организовывать, реализовывать и управлять процессами психолого-педагогического сопровождения субъектов профессиональных отношений</w:t>
            </w:r>
          </w:p>
        </w:tc>
        <w:tc>
          <w:tcPr>
            <w:tcW w:w="1961" w:type="dxa"/>
            <w:shd w:val="clear" w:color="auto" w:fill="auto"/>
          </w:tcPr>
          <w:p w14:paraId="6B55AEED" w14:textId="77777777" w:rsidR="00195ABB" w:rsidRPr="00A53BCE" w:rsidRDefault="00195ABB" w:rsidP="007D1169">
            <w:pPr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t xml:space="preserve">Испытывает затруднения 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>в организации, реализации и управлении процессами психолого-педагогического сопровождения субъектов профессиональных отношений</w:t>
            </w:r>
          </w:p>
        </w:tc>
      </w:tr>
      <w:tr w:rsidR="00195ABB" w:rsidRPr="00696DAD" w14:paraId="720A7DB3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0870CBA3" w14:textId="77777777" w:rsidR="00195ABB" w:rsidRPr="00696DAD" w:rsidRDefault="00195ABB" w:rsidP="007D1169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ПК.3.1.</w:t>
            </w:r>
          </w:p>
        </w:tc>
        <w:tc>
          <w:tcPr>
            <w:tcW w:w="2095" w:type="dxa"/>
            <w:shd w:val="clear" w:color="auto" w:fill="auto"/>
          </w:tcPr>
          <w:p w14:paraId="6A40CE88" w14:textId="77777777" w:rsidR="00195ABB" w:rsidRPr="00BF14D4" w:rsidRDefault="00195ABB" w:rsidP="007D1169">
            <w:pPr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Демонстрирует знания принципов, содержания, методов и технологий организации экспертно-аналитической деятельности в ходе решения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 xml:space="preserve">профессиональных задач </w:t>
            </w:r>
          </w:p>
        </w:tc>
        <w:tc>
          <w:tcPr>
            <w:tcW w:w="2105" w:type="dxa"/>
            <w:shd w:val="clear" w:color="auto" w:fill="auto"/>
          </w:tcPr>
          <w:p w14:paraId="53401896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lastRenderedPageBreak/>
              <w:t xml:space="preserve">Эффективно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демонстрирует знания принципов, содержания, методов и технологий организации экспертно-аналитической деятельности в ходе решения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профессиональных задач</w:t>
            </w:r>
          </w:p>
        </w:tc>
        <w:tc>
          <w:tcPr>
            <w:tcW w:w="2100" w:type="dxa"/>
            <w:shd w:val="clear" w:color="auto" w:fill="auto"/>
          </w:tcPr>
          <w:p w14:paraId="5CFC22E2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lastRenderedPageBreak/>
              <w:t xml:space="preserve">Умеет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демонстрировать знания принципов, содержания, методов и технологий организации экспертно-аналитической деятельности в ходе решения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профессиональных задач</w:t>
            </w:r>
          </w:p>
        </w:tc>
        <w:tc>
          <w:tcPr>
            <w:tcW w:w="1961" w:type="dxa"/>
            <w:shd w:val="clear" w:color="auto" w:fill="auto"/>
          </w:tcPr>
          <w:p w14:paraId="4FD3239F" w14:textId="77777777" w:rsidR="00195ABB" w:rsidRPr="00A53BCE" w:rsidRDefault="00195ABB" w:rsidP="007D1169">
            <w:pPr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lastRenderedPageBreak/>
              <w:t xml:space="preserve">Испытывает затруднения в 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 xml:space="preserve">демонстрации знания принципов, содержания, методов и технологий организации экспертно-аналитической деятельности в ходе решения 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профессиональных задач</w:t>
            </w:r>
          </w:p>
        </w:tc>
      </w:tr>
      <w:tr w:rsidR="00195ABB" w:rsidRPr="00696DAD" w14:paraId="535E4665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17852E4C" w14:textId="77777777" w:rsidR="00195ABB" w:rsidRPr="00696DAD" w:rsidRDefault="00195ABB" w:rsidP="007D1169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ПК.3.2.</w:t>
            </w:r>
          </w:p>
        </w:tc>
        <w:tc>
          <w:tcPr>
            <w:tcW w:w="2095" w:type="dxa"/>
            <w:shd w:val="clear" w:color="auto" w:fill="auto"/>
          </w:tcPr>
          <w:p w14:paraId="6B4DCD3C" w14:textId="77777777" w:rsidR="00195ABB" w:rsidRPr="00BF14D4" w:rsidRDefault="00195ABB" w:rsidP="007D1169">
            <w:pPr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Планирует, организует, реализует и контролирует процессы диагностики и экспертизы в контексте  комплексного сопровождения лиц с ограниченными возможностями здоровья</w:t>
            </w:r>
          </w:p>
        </w:tc>
        <w:tc>
          <w:tcPr>
            <w:tcW w:w="2105" w:type="dxa"/>
            <w:shd w:val="clear" w:color="auto" w:fill="auto"/>
          </w:tcPr>
          <w:p w14:paraId="22C75668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 xml:space="preserve">Эффективно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планирует, организует, реализует и контролирует процессы диагностики и экспертизы в контексте  комплексного сопровождения лиц с ограниченными возможностями здоровья</w:t>
            </w:r>
          </w:p>
        </w:tc>
        <w:tc>
          <w:tcPr>
            <w:tcW w:w="2100" w:type="dxa"/>
            <w:shd w:val="clear" w:color="auto" w:fill="auto"/>
          </w:tcPr>
          <w:p w14:paraId="544AA4ED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 xml:space="preserve">Умеет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планировать, организовывать, реализовывать и контролировать процессы диагностики и экспертизы в контексте  комплексного сопровождения лиц с ограниченными возможностями здоровья</w:t>
            </w:r>
          </w:p>
        </w:tc>
        <w:tc>
          <w:tcPr>
            <w:tcW w:w="1961" w:type="dxa"/>
            <w:shd w:val="clear" w:color="auto" w:fill="auto"/>
          </w:tcPr>
          <w:p w14:paraId="4EA60D6F" w14:textId="77777777" w:rsidR="00195ABB" w:rsidRPr="00A53BCE" w:rsidRDefault="00195ABB" w:rsidP="007D1169">
            <w:pPr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t xml:space="preserve">Испытывает затруднения в 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>планировании, организации, реализации и контроле процессов диагностики и экспертизы в контексте  комплексного сопровождения лиц с ограниченными возможностями здоровья</w:t>
            </w:r>
          </w:p>
        </w:tc>
      </w:tr>
      <w:tr w:rsidR="00195ABB" w:rsidRPr="00696DAD" w14:paraId="06AEFCE0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62BF802F" w14:textId="77777777" w:rsidR="00195ABB" w:rsidRPr="00696DAD" w:rsidRDefault="00195ABB" w:rsidP="007D1169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ПК.3.3.</w:t>
            </w:r>
          </w:p>
        </w:tc>
        <w:tc>
          <w:tcPr>
            <w:tcW w:w="2095" w:type="dxa"/>
            <w:shd w:val="clear" w:color="auto" w:fill="auto"/>
          </w:tcPr>
          <w:p w14:paraId="67A56FB3" w14:textId="77777777" w:rsidR="00195ABB" w:rsidRPr="00BF14D4" w:rsidRDefault="00195ABB" w:rsidP="007D1169">
            <w:pPr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Прогнозирует и проектирует программы развития лиц с ограниченными возможностями здоровья на основе результатов </w:t>
            </w:r>
            <w:proofErr w:type="spellStart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диагностико</w:t>
            </w:r>
            <w:proofErr w:type="spellEnd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-аналитической деятельности и экспертных заключений</w:t>
            </w:r>
          </w:p>
        </w:tc>
        <w:tc>
          <w:tcPr>
            <w:tcW w:w="2105" w:type="dxa"/>
            <w:shd w:val="clear" w:color="auto" w:fill="auto"/>
          </w:tcPr>
          <w:p w14:paraId="50BB240E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 xml:space="preserve">Эффективно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прогнозирует и проектирует программы развития лиц с ограниченными возможностями здоровья на основе результатов </w:t>
            </w:r>
            <w:proofErr w:type="spellStart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диагностико</w:t>
            </w:r>
            <w:proofErr w:type="spellEnd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-аналитической деятельности и экспертных заключений</w:t>
            </w:r>
          </w:p>
        </w:tc>
        <w:tc>
          <w:tcPr>
            <w:tcW w:w="2100" w:type="dxa"/>
            <w:shd w:val="clear" w:color="auto" w:fill="auto"/>
          </w:tcPr>
          <w:p w14:paraId="36631ADB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 xml:space="preserve">Умеет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прогнозировать и проектировать программы развития лиц с ограниченными возможностями здоровья на основе результатов </w:t>
            </w:r>
            <w:proofErr w:type="spellStart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диагностико</w:t>
            </w:r>
            <w:proofErr w:type="spellEnd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-аналитической деятельности и экспертных заключений</w:t>
            </w:r>
          </w:p>
        </w:tc>
        <w:tc>
          <w:tcPr>
            <w:tcW w:w="1961" w:type="dxa"/>
            <w:shd w:val="clear" w:color="auto" w:fill="auto"/>
          </w:tcPr>
          <w:p w14:paraId="130A215F" w14:textId="77777777" w:rsidR="00195ABB" w:rsidRPr="00A53BCE" w:rsidRDefault="00195ABB" w:rsidP="007D1169">
            <w:pPr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t xml:space="preserve">Испытывает затруднения в 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 xml:space="preserve">прогнозировании и проектировании программы развития лиц с ограниченными возможностями здоровья на основе результатов </w:t>
            </w:r>
            <w:proofErr w:type="spellStart"/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>диагностико</w:t>
            </w:r>
            <w:proofErr w:type="spellEnd"/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>-аналитической деятельности и экспертных заключений</w:t>
            </w:r>
          </w:p>
        </w:tc>
      </w:tr>
      <w:tr w:rsidR="00195ABB" w:rsidRPr="00696DAD" w14:paraId="5A86DA21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0227DC2B" w14:textId="77777777" w:rsidR="00195ABB" w:rsidRPr="00696DAD" w:rsidRDefault="00195ABB" w:rsidP="007D1169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ПК.4.1.</w:t>
            </w:r>
          </w:p>
        </w:tc>
        <w:tc>
          <w:tcPr>
            <w:tcW w:w="2095" w:type="dxa"/>
            <w:shd w:val="clear" w:color="auto" w:fill="auto"/>
          </w:tcPr>
          <w:p w14:paraId="4E361957" w14:textId="77777777" w:rsidR="00195ABB" w:rsidRPr="00BF14D4" w:rsidRDefault="00195ABB" w:rsidP="007D1169">
            <w:pPr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Умеет анализировать состояние образовательных пространств, процессов и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 xml:space="preserve">профессиональных отношений </w:t>
            </w:r>
          </w:p>
        </w:tc>
        <w:tc>
          <w:tcPr>
            <w:tcW w:w="2105" w:type="dxa"/>
            <w:shd w:val="clear" w:color="auto" w:fill="auto"/>
          </w:tcPr>
          <w:p w14:paraId="0C76EF89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lastRenderedPageBreak/>
              <w:t xml:space="preserve">Эффективно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умеет анализировать состояние образовательных пространств, процессов и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профессиональных отношений</w:t>
            </w:r>
          </w:p>
        </w:tc>
        <w:tc>
          <w:tcPr>
            <w:tcW w:w="2100" w:type="dxa"/>
            <w:shd w:val="clear" w:color="auto" w:fill="auto"/>
          </w:tcPr>
          <w:p w14:paraId="49D0057A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lastRenderedPageBreak/>
              <w:t xml:space="preserve">В достаточной степени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умеет анализировать состояние образовательных пространств, процессов и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профессиональных отношений</w:t>
            </w:r>
          </w:p>
        </w:tc>
        <w:tc>
          <w:tcPr>
            <w:tcW w:w="1961" w:type="dxa"/>
            <w:shd w:val="clear" w:color="auto" w:fill="auto"/>
          </w:tcPr>
          <w:p w14:paraId="4C6F07B0" w14:textId="77777777" w:rsidR="00195ABB" w:rsidRPr="00A53BCE" w:rsidRDefault="00195ABB" w:rsidP="007D1169">
            <w:pPr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lastRenderedPageBreak/>
              <w:t xml:space="preserve">Испытывает затруднения в </w:t>
            </w:r>
            <w:proofErr w:type="spellStart"/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>умеении</w:t>
            </w:r>
            <w:proofErr w:type="spellEnd"/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 xml:space="preserve"> анализировать состояние образовательных пространств, 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процессов и профессиональных отношений</w:t>
            </w:r>
          </w:p>
        </w:tc>
      </w:tr>
      <w:tr w:rsidR="00195ABB" w:rsidRPr="00696DAD" w14:paraId="16CBD823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026B131C" w14:textId="77777777" w:rsidR="00195ABB" w:rsidRPr="00696DAD" w:rsidRDefault="00195ABB" w:rsidP="007D1169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ПК.4.2.</w:t>
            </w:r>
          </w:p>
        </w:tc>
        <w:tc>
          <w:tcPr>
            <w:tcW w:w="2095" w:type="dxa"/>
            <w:shd w:val="clear" w:color="auto" w:fill="auto"/>
          </w:tcPr>
          <w:p w14:paraId="60C8DAF5" w14:textId="77777777" w:rsidR="00195ABB" w:rsidRPr="00BF14D4" w:rsidRDefault="00195ABB" w:rsidP="007D1169">
            <w:pPr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Проектирует содержание и организацию методической деятельности в  контексте решения профессиональных задач</w:t>
            </w:r>
          </w:p>
        </w:tc>
        <w:tc>
          <w:tcPr>
            <w:tcW w:w="2105" w:type="dxa"/>
            <w:shd w:val="clear" w:color="auto" w:fill="auto"/>
          </w:tcPr>
          <w:p w14:paraId="1484D548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 xml:space="preserve">Эффективно 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проектирует содержание и организацию методической деятельности в  контексте решения профессиональных задач</w:t>
            </w:r>
          </w:p>
        </w:tc>
        <w:tc>
          <w:tcPr>
            <w:tcW w:w="2100" w:type="dxa"/>
            <w:shd w:val="clear" w:color="auto" w:fill="auto"/>
          </w:tcPr>
          <w:p w14:paraId="46F6E154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 xml:space="preserve">Умеет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проектировать содержание и организацию методической деятельности в  контексте решения профессиональных задач</w:t>
            </w:r>
          </w:p>
        </w:tc>
        <w:tc>
          <w:tcPr>
            <w:tcW w:w="1961" w:type="dxa"/>
            <w:shd w:val="clear" w:color="auto" w:fill="auto"/>
          </w:tcPr>
          <w:p w14:paraId="082F39DF" w14:textId="77777777" w:rsidR="00195ABB" w:rsidRPr="00A53BCE" w:rsidRDefault="00195ABB" w:rsidP="007D1169">
            <w:pPr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t xml:space="preserve">Испытывает затруднения в 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>проектировании содержания и организации методической деятельности в  контексте решения профессиональных задач</w:t>
            </w:r>
          </w:p>
        </w:tc>
      </w:tr>
      <w:tr w:rsidR="00195ABB" w:rsidRPr="00696DAD" w14:paraId="4C8AA8E6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252F6C11" w14:textId="77777777" w:rsidR="00195ABB" w:rsidRPr="00696DAD" w:rsidRDefault="00195ABB" w:rsidP="007D1169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ПК.4.3.</w:t>
            </w:r>
          </w:p>
        </w:tc>
        <w:tc>
          <w:tcPr>
            <w:tcW w:w="2095" w:type="dxa"/>
            <w:shd w:val="clear" w:color="auto" w:fill="auto"/>
          </w:tcPr>
          <w:p w14:paraId="2751883E" w14:textId="77777777" w:rsidR="00195ABB" w:rsidRPr="00BF14D4" w:rsidRDefault="00195ABB" w:rsidP="007D1169">
            <w:pPr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Демонстрирует методический потенциал в решении задач профессиональной деятельности</w:t>
            </w:r>
          </w:p>
        </w:tc>
        <w:tc>
          <w:tcPr>
            <w:tcW w:w="2105" w:type="dxa"/>
            <w:shd w:val="clear" w:color="auto" w:fill="auto"/>
          </w:tcPr>
          <w:p w14:paraId="7DE4719C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 xml:space="preserve">Эффективно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демонстрирует методический потенциал в решении задач профессиональной деятельности</w:t>
            </w:r>
          </w:p>
        </w:tc>
        <w:tc>
          <w:tcPr>
            <w:tcW w:w="2100" w:type="dxa"/>
            <w:shd w:val="clear" w:color="auto" w:fill="auto"/>
          </w:tcPr>
          <w:p w14:paraId="3FE76BA0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 xml:space="preserve">Умеет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демонстрировать методический потенциал в решении задач профессиональной деятельности</w:t>
            </w:r>
          </w:p>
        </w:tc>
        <w:tc>
          <w:tcPr>
            <w:tcW w:w="1961" w:type="dxa"/>
            <w:shd w:val="clear" w:color="auto" w:fill="auto"/>
          </w:tcPr>
          <w:p w14:paraId="2C18C001" w14:textId="77777777" w:rsidR="00195ABB" w:rsidRPr="00A53BCE" w:rsidRDefault="00195ABB" w:rsidP="007D1169">
            <w:pPr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t xml:space="preserve">Испытывает затруднения в 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>демонстрации методического потенциала в решении задач профессиональной деятельности</w:t>
            </w:r>
          </w:p>
        </w:tc>
      </w:tr>
      <w:tr w:rsidR="00195ABB" w:rsidRPr="00696DAD" w14:paraId="2CF13DB2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7E7E64C8" w14:textId="77777777" w:rsidR="00195ABB" w:rsidRPr="00696DAD" w:rsidRDefault="00195ABB" w:rsidP="007D1169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ПК.4.4.</w:t>
            </w:r>
          </w:p>
        </w:tc>
        <w:tc>
          <w:tcPr>
            <w:tcW w:w="2095" w:type="dxa"/>
            <w:shd w:val="clear" w:color="auto" w:fill="auto"/>
          </w:tcPr>
          <w:p w14:paraId="51ED35B4" w14:textId="77777777" w:rsidR="00195ABB" w:rsidRPr="00BF14D4" w:rsidRDefault="00195ABB" w:rsidP="007D1169">
            <w:pPr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Владеет средствами обеспечения информационных и организационно-методических потребностей субъектов профессиональных отношений родителей, смежных специалистов, администрации и др.</w:t>
            </w:r>
          </w:p>
        </w:tc>
        <w:tc>
          <w:tcPr>
            <w:tcW w:w="2105" w:type="dxa"/>
            <w:shd w:val="clear" w:color="auto" w:fill="auto"/>
          </w:tcPr>
          <w:p w14:paraId="14322DB5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 xml:space="preserve">Эффективно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владеет средствами обеспечения информационных и организационно-методических потребностей субъектов профессиональных отношений родителей, смежных специалистов, администрации и др.</w:t>
            </w:r>
          </w:p>
        </w:tc>
        <w:tc>
          <w:tcPr>
            <w:tcW w:w="2100" w:type="dxa"/>
            <w:shd w:val="clear" w:color="auto" w:fill="auto"/>
          </w:tcPr>
          <w:p w14:paraId="64104122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 xml:space="preserve">Умеет использовать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средства обеспечения информационных и организационно-методических потребностей субъектов профессиональных отношений родителей, смежных специалистов, администрации и др.</w:t>
            </w:r>
          </w:p>
        </w:tc>
        <w:tc>
          <w:tcPr>
            <w:tcW w:w="1961" w:type="dxa"/>
            <w:shd w:val="clear" w:color="auto" w:fill="auto"/>
          </w:tcPr>
          <w:p w14:paraId="5E9FA106" w14:textId="77777777" w:rsidR="00195ABB" w:rsidRPr="00A53BCE" w:rsidRDefault="00195ABB" w:rsidP="007D1169">
            <w:pPr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t xml:space="preserve">Испытывает затруднения 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>в использовании средств обеспечения информационных и организационно-методических потребностей субъектов профессиональных отношений родителей, смежных специалистов, администрации и др.</w:t>
            </w:r>
          </w:p>
        </w:tc>
      </w:tr>
      <w:tr w:rsidR="00195ABB" w:rsidRPr="00696DAD" w14:paraId="1449CF21" w14:textId="77777777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14:paraId="3DD89953" w14:textId="77777777" w:rsidR="00195ABB" w:rsidRPr="00696DAD" w:rsidRDefault="00195ABB" w:rsidP="007D1169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ПК.4.5.</w:t>
            </w:r>
          </w:p>
        </w:tc>
        <w:tc>
          <w:tcPr>
            <w:tcW w:w="2095" w:type="dxa"/>
            <w:shd w:val="clear" w:color="auto" w:fill="auto"/>
          </w:tcPr>
          <w:p w14:paraId="397EDFD1" w14:textId="77777777" w:rsidR="00195ABB" w:rsidRPr="00BF14D4" w:rsidRDefault="00195ABB" w:rsidP="007D1169">
            <w:pPr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Анализирует, реализует и контролирует условия и ресурсы саморазвития и развития субъектов профессиональной деятельности</w:t>
            </w:r>
          </w:p>
        </w:tc>
        <w:tc>
          <w:tcPr>
            <w:tcW w:w="2105" w:type="dxa"/>
            <w:shd w:val="clear" w:color="auto" w:fill="auto"/>
          </w:tcPr>
          <w:p w14:paraId="535D2686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 xml:space="preserve">Эффективно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анализирует, реализует и контролирует условия и ресурсы саморазвития и развития субъектов профессиональной деятельности</w:t>
            </w:r>
          </w:p>
        </w:tc>
        <w:tc>
          <w:tcPr>
            <w:tcW w:w="2100" w:type="dxa"/>
            <w:shd w:val="clear" w:color="auto" w:fill="auto"/>
          </w:tcPr>
          <w:p w14:paraId="379BB51A" w14:textId="77777777" w:rsidR="00195ABB" w:rsidRPr="00BF14D4" w:rsidRDefault="00195ABB" w:rsidP="007D1169">
            <w:r w:rsidRPr="00BF14D4">
              <w:rPr>
                <w:sz w:val="24"/>
                <w:szCs w:val="24"/>
              </w:rPr>
              <w:t xml:space="preserve">Умеет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анализировать, реализовывать и контролировать условия и ресурсы саморазвития и развития субъектов профессиональной деятельности</w:t>
            </w:r>
          </w:p>
        </w:tc>
        <w:tc>
          <w:tcPr>
            <w:tcW w:w="1961" w:type="dxa"/>
            <w:shd w:val="clear" w:color="auto" w:fill="auto"/>
          </w:tcPr>
          <w:p w14:paraId="6B7F78CA" w14:textId="77777777" w:rsidR="00195ABB" w:rsidRPr="00A53BCE" w:rsidRDefault="00195ABB" w:rsidP="007D1169">
            <w:pPr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t xml:space="preserve">Испытывает затруднения 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>в анализе, реализации и контроле условий и ресурсов саморазвития и развития субъектов профессиональной деятельности</w:t>
            </w:r>
          </w:p>
        </w:tc>
      </w:tr>
    </w:tbl>
    <w:p w14:paraId="6E9BCE45" w14:textId="77777777" w:rsidR="00195ABB" w:rsidRDefault="00195ABB" w:rsidP="00195ABB">
      <w:pPr>
        <w:tabs>
          <w:tab w:val="left" w:pos="2970"/>
        </w:tabs>
        <w:spacing w:after="0"/>
        <w:ind w:firstLine="709"/>
        <w:jc w:val="both"/>
        <w:rPr>
          <w:lang w:eastAsia="ru-RU"/>
        </w:rPr>
      </w:pPr>
      <w:r w:rsidRPr="00D93807">
        <w:t xml:space="preserve">В </w:t>
      </w:r>
      <w:r w:rsidRPr="008619CB">
        <w:t>рамках выполнения</w:t>
      </w:r>
      <w:r>
        <w:t xml:space="preserve"> магистерской диссертации </w:t>
      </w:r>
      <w:r w:rsidRPr="00D93807">
        <w:t xml:space="preserve">проверятся </w:t>
      </w:r>
      <w:r w:rsidRPr="00D93807">
        <w:rPr>
          <w:lang w:eastAsia="ru-RU"/>
        </w:rPr>
        <w:t>уровень профессиональной готовности, который оценивается по следующим критериям:</w:t>
      </w:r>
    </w:p>
    <w:p w14:paraId="6A45307D" w14:textId="77777777" w:rsidR="00195ABB" w:rsidRDefault="00195ABB" w:rsidP="00195ABB">
      <w:pPr>
        <w:pStyle w:val="1"/>
        <w:spacing w:before="0" w:line="240" w:lineRule="auto"/>
        <w:ind w:left="709"/>
        <w:jc w:val="both"/>
        <w:rPr>
          <w:rFonts w:ascii="Times New Roman" w:hAnsi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6"/>
        <w:gridCol w:w="1599"/>
        <w:gridCol w:w="2073"/>
        <w:gridCol w:w="2129"/>
        <w:gridCol w:w="1978"/>
      </w:tblGrid>
      <w:tr w:rsidR="00195ABB" w:rsidRPr="00696DAD" w14:paraId="6B225298" w14:textId="77777777" w:rsidTr="007D1169">
        <w:tc>
          <w:tcPr>
            <w:tcW w:w="3369" w:type="dxa"/>
            <w:gridSpan w:val="2"/>
            <w:vMerge w:val="restart"/>
          </w:tcPr>
          <w:p w14:paraId="7B621C53" w14:textId="77777777"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 w:rsidRPr="00FF7D83">
              <w:rPr>
                <w:i/>
                <w:sz w:val="24"/>
                <w:szCs w:val="24"/>
              </w:rPr>
              <w:t>Уровень готовности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7DE59216" w14:textId="77777777"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 w:rsidRPr="00FF7D83">
              <w:rPr>
                <w:i/>
                <w:sz w:val="24"/>
                <w:szCs w:val="24"/>
              </w:rPr>
              <w:t>Критерии готовности</w:t>
            </w:r>
          </w:p>
        </w:tc>
      </w:tr>
      <w:tr w:rsidR="00195ABB" w:rsidRPr="00696DAD" w14:paraId="022F156F" w14:textId="77777777" w:rsidTr="007D1169">
        <w:tc>
          <w:tcPr>
            <w:tcW w:w="3369" w:type="dxa"/>
            <w:gridSpan w:val="2"/>
            <w:vMerge/>
          </w:tcPr>
          <w:p w14:paraId="1EC7941F" w14:textId="77777777"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698A2953" w14:textId="77777777"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 w:rsidRPr="00FF7D83">
              <w:rPr>
                <w:i/>
                <w:sz w:val="24"/>
                <w:szCs w:val="24"/>
              </w:rPr>
              <w:t>Знания</w:t>
            </w:r>
          </w:p>
        </w:tc>
        <w:tc>
          <w:tcPr>
            <w:tcW w:w="2126" w:type="dxa"/>
            <w:shd w:val="clear" w:color="auto" w:fill="auto"/>
          </w:tcPr>
          <w:p w14:paraId="74603A9A" w14:textId="77777777"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 w:rsidRPr="00FF7D83">
              <w:rPr>
                <w:i/>
                <w:sz w:val="24"/>
                <w:szCs w:val="24"/>
              </w:rPr>
              <w:t>Умения</w:t>
            </w:r>
          </w:p>
        </w:tc>
        <w:tc>
          <w:tcPr>
            <w:tcW w:w="1985" w:type="dxa"/>
            <w:shd w:val="clear" w:color="auto" w:fill="auto"/>
          </w:tcPr>
          <w:p w14:paraId="2AB523E7" w14:textId="77777777"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 w:rsidRPr="00FF7D83">
              <w:rPr>
                <w:i/>
                <w:sz w:val="24"/>
                <w:szCs w:val="24"/>
              </w:rPr>
              <w:t>Навыки</w:t>
            </w:r>
          </w:p>
        </w:tc>
      </w:tr>
      <w:tr w:rsidR="00195ABB" w:rsidRPr="00696DAD" w14:paraId="54E7DB1A" w14:textId="77777777" w:rsidTr="007D1169">
        <w:trPr>
          <w:trHeight w:val="1021"/>
        </w:trPr>
        <w:tc>
          <w:tcPr>
            <w:tcW w:w="1622" w:type="dxa"/>
          </w:tcPr>
          <w:p w14:paraId="635605DC" w14:textId="77777777"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>Повышенный</w:t>
            </w:r>
          </w:p>
        </w:tc>
        <w:tc>
          <w:tcPr>
            <w:tcW w:w="1747" w:type="dxa"/>
            <w:shd w:val="clear" w:color="auto" w:fill="auto"/>
          </w:tcPr>
          <w:p w14:paraId="762BAE26" w14:textId="77777777"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>Оптимальный</w:t>
            </w:r>
          </w:p>
        </w:tc>
        <w:tc>
          <w:tcPr>
            <w:tcW w:w="1984" w:type="dxa"/>
            <w:shd w:val="clear" w:color="auto" w:fill="auto"/>
          </w:tcPr>
          <w:p w14:paraId="04C4E7DC" w14:textId="77777777" w:rsidR="00195ABB" w:rsidRPr="00FF7D83" w:rsidRDefault="00195ABB" w:rsidP="007D1169">
            <w:pPr>
              <w:pStyle w:val="a9"/>
              <w:spacing w:before="0" w:beforeAutospacing="0" w:after="0" w:afterAutospacing="0"/>
              <w:rPr>
                <w:rFonts w:eastAsiaTheme="minorHAnsi"/>
              </w:rPr>
            </w:pPr>
            <w:r w:rsidRPr="00FF7D83">
              <w:t xml:space="preserve"> - сформировано </w:t>
            </w:r>
            <w:r w:rsidRPr="00FF7D83">
              <w:rPr>
                <w:rFonts w:eastAsiaTheme="minorHAnsi"/>
              </w:rPr>
              <w:t xml:space="preserve">системное видение проблемы и соотнесение с </w:t>
            </w:r>
            <w:proofErr w:type="spellStart"/>
            <w:r w:rsidRPr="00FF7D83">
              <w:rPr>
                <w:rFonts w:eastAsiaTheme="minorHAnsi"/>
              </w:rPr>
              <w:t>неи</w:t>
            </w:r>
            <w:proofErr w:type="spellEnd"/>
            <w:r w:rsidRPr="00FF7D83">
              <w:rPr>
                <w:rFonts w:eastAsiaTheme="minorHAnsi"/>
              </w:rPr>
              <w:t xml:space="preserve">̆ фактического материала </w:t>
            </w:r>
          </w:p>
          <w:p w14:paraId="10FFA6BC" w14:textId="77777777" w:rsidR="00195ABB" w:rsidRPr="00FF7D83" w:rsidRDefault="00195ABB" w:rsidP="007D1169">
            <w:pPr>
              <w:pStyle w:val="a9"/>
              <w:spacing w:before="0" w:beforeAutospacing="0" w:after="0" w:afterAutospacing="0"/>
              <w:rPr>
                <w:rFonts w:eastAsiaTheme="minorHAnsi"/>
              </w:rPr>
            </w:pPr>
            <w:r w:rsidRPr="00FF7D83">
              <w:rPr>
                <w:rFonts w:eastAsiaTheme="minorHAnsi"/>
              </w:rPr>
              <w:t xml:space="preserve">– сформирована способность к самостоятельной формулировке научной проблемы; </w:t>
            </w:r>
          </w:p>
          <w:p w14:paraId="3AAC3C89" w14:textId="77777777"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 xml:space="preserve"> -  сформирован необходимый объем знаний нормативно-правовых  актов в области сопровождения лиц с ограниченными возможностями здоровья;</w:t>
            </w:r>
          </w:p>
          <w:p w14:paraId="7C9B1D1F" w14:textId="77777777"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 xml:space="preserve">- сформирован оптимальный </w:t>
            </w:r>
            <w:r w:rsidRPr="00FF7D83">
              <w:rPr>
                <w:sz w:val="24"/>
                <w:szCs w:val="24"/>
              </w:rPr>
              <w:lastRenderedPageBreak/>
              <w:t>уровень представлений о профессиональной этике.</w:t>
            </w:r>
          </w:p>
          <w:p w14:paraId="65B927CB" w14:textId="77777777"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B388891" w14:textId="77777777"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lastRenderedPageBreak/>
              <w:t xml:space="preserve">- сформировано умение </w:t>
            </w:r>
            <w:r w:rsidRPr="00FF7D83">
              <w:rPr>
                <w:rFonts w:eastAsiaTheme="minorHAnsi"/>
                <w:sz w:val="24"/>
                <w:szCs w:val="24"/>
              </w:rPr>
              <w:t xml:space="preserve">интерпретировать результаты, строить эмпирические зависимости, объяснять </w:t>
            </w:r>
            <w:proofErr w:type="spellStart"/>
            <w:r w:rsidRPr="00FF7D83">
              <w:rPr>
                <w:rFonts w:eastAsiaTheme="minorHAnsi"/>
                <w:sz w:val="24"/>
                <w:szCs w:val="24"/>
              </w:rPr>
              <w:t>фактологический</w:t>
            </w:r>
            <w:proofErr w:type="spellEnd"/>
            <w:r w:rsidRPr="00FF7D83">
              <w:rPr>
                <w:rFonts w:eastAsiaTheme="minorHAnsi"/>
                <w:sz w:val="24"/>
                <w:szCs w:val="24"/>
              </w:rPr>
              <w:t xml:space="preserve"> материал по теме</w:t>
            </w:r>
            <w:r>
              <w:rPr>
                <w:rFonts w:eastAsiaTheme="minorHAnsi"/>
                <w:sz w:val="24"/>
                <w:szCs w:val="24"/>
              </w:rPr>
              <w:t xml:space="preserve"> МД</w:t>
            </w:r>
            <w:r w:rsidRPr="00FF7D83">
              <w:rPr>
                <w:sz w:val="24"/>
                <w:szCs w:val="24"/>
              </w:rPr>
              <w:t>;</w:t>
            </w:r>
          </w:p>
          <w:p w14:paraId="12DBD2C8" w14:textId="77777777" w:rsidR="00195ABB" w:rsidRPr="00FF7D83" w:rsidRDefault="00195ABB" w:rsidP="007D1169">
            <w:pPr>
              <w:pStyle w:val="a9"/>
              <w:spacing w:before="0" w:beforeAutospacing="0" w:after="0" w:afterAutospacing="0"/>
              <w:rPr>
                <w:rFonts w:eastAsiaTheme="minorHAnsi"/>
              </w:rPr>
            </w:pPr>
            <w:r w:rsidRPr="00FF7D83">
              <w:t xml:space="preserve">- сформировано умение </w:t>
            </w:r>
            <w:r w:rsidRPr="00FF7D83">
              <w:rPr>
                <w:rFonts w:eastAsiaTheme="minorHAnsi"/>
              </w:rPr>
              <w:t>выдвижения гипотезы и осуществления мысленного эксперимента</w:t>
            </w:r>
          </w:p>
          <w:p w14:paraId="16320DAA" w14:textId="77777777" w:rsidR="00195ABB" w:rsidRPr="00FF7D83" w:rsidRDefault="00195ABB" w:rsidP="007D1169">
            <w:pPr>
              <w:pStyle w:val="a9"/>
              <w:spacing w:before="0" w:beforeAutospacing="0" w:after="0" w:afterAutospacing="0"/>
            </w:pPr>
            <w:r w:rsidRPr="00FF7D83">
              <w:t xml:space="preserve">- сформированы умения </w:t>
            </w:r>
            <w:r w:rsidRPr="00FF7D83">
              <w:rPr>
                <w:rFonts w:eastAsiaTheme="minorHAnsi"/>
              </w:rPr>
              <w:t xml:space="preserve">разрабатывать и определять наиболее эффективные, в том числе, не стандартные пути решения </w:t>
            </w:r>
            <w:r w:rsidRPr="00FF7D83">
              <w:rPr>
                <w:rFonts w:eastAsiaTheme="minorHAnsi"/>
              </w:rPr>
              <w:lastRenderedPageBreak/>
              <w:t xml:space="preserve">проблемы </w:t>
            </w:r>
            <w:r w:rsidRPr="00FF7D83">
              <w:t xml:space="preserve"> по теме</w:t>
            </w:r>
            <w:r>
              <w:t xml:space="preserve"> МД</w:t>
            </w:r>
            <w:r w:rsidRPr="00FF7D83">
              <w:t>;</w:t>
            </w:r>
          </w:p>
          <w:p w14:paraId="1942DF6B" w14:textId="77777777" w:rsidR="00195ABB" w:rsidRPr="00FF7D83" w:rsidRDefault="00195ABB" w:rsidP="007D1169">
            <w:pPr>
              <w:pStyle w:val="a9"/>
              <w:spacing w:before="0" w:beforeAutospacing="0" w:after="0" w:afterAutospacing="0"/>
            </w:pPr>
            <w:r w:rsidRPr="00FF7D83">
              <w:t xml:space="preserve">- сформированы умения </w:t>
            </w:r>
            <w:r w:rsidRPr="00FF7D83">
              <w:rPr>
                <w:rFonts w:eastAsiaTheme="minorHAnsi"/>
              </w:rPr>
              <w:t xml:space="preserve">организовывать коллективную исследовательскую работу </w:t>
            </w:r>
          </w:p>
        </w:tc>
        <w:tc>
          <w:tcPr>
            <w:tcW w:w="1985" w:type="dxa"/>
            <w:shd w:val="clear" w:color="auto" w:fill="auto"/>
          </w:tcPr>
          <w:p w14:paraId="3581C93D" w14:textId="77777777"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lastRenderedPageBreak/>
              <w:t xml:space="preserve">-  владение </w:t>
            </w:r>
            <w:r w:rsidRPr="00FF7D83">
              <w:rPr>
                <w:rFonts w:eastAsiaTheme="minorHAnsi"/>
                <w:sz w:val="24"/>
                <w:szCs w:val="24"/>
              </w:rPr>
              <w:t>теоретическими и эмпирическими методами научного исследования по теме</w:t>
            </w:r>
            <w:r>
              <w:rPr>
                <w:rFonts w:eastAsiaTheme="minorHAnsi"/>
                <w:sz w:val="24"/>
                <w:szCs w:val="24"/>
              </w:rPr>
              <w:t xml:space="preserve"> МД</w:t>
            </w:r>
            <w:r w:rsidRPr="00FF7D83">
              <w:rPr>
                <w:sz w:val="24"/>
                <w:szCs w:val="24"/>
              </w:rPr>
              <w:t>;</w:t>
            </w:r>
          </w:p>
          <w:p w14:paraId="4F11F9EF" w14:textId="77777777" w:rsidR="00195ABB" w:rsidRPr="00FF7D83" w:rsidRDefault="00195ABB" w:rsidP="007D1169">
            <w:pPr>
              <w:pStyle w:val="a9"/>
              <w:spacing w:before="0" w:beforeAutospacing="0" w:after="0" w:afterAutospacing="0"/>
              <w:rPr>
                <w:rFonts w:eastAsiaTheme="minorHAnsi"/>
              </w:rPr>
            </w:pPr>
            <w:r w:rsidRPr="00FF7D83">
              <w:t xml:space="preserve">- владение навыками свободного самостоятельного </w:t>
            </w:r>
            <w:r w:rsidRPr="00FF7D83">
              <w:rPr>
                <w:rFonts w:eastAsiaTheme="minorHAnsi"/>
              </w:rPr>
              <w:t xml:space="preserve">планирования программы исследования и преобразования объекта </w:t>
            </w:r>
          </w:p>
          <w:p w14:paraId="7FAE1851" w14:textId="77777777"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>- высокий уровень владения  технологией оформления результатов научных исследований.</w:t>
            </w:r>
          </w:p>
        </w:tc>
      </w:tr>
      <w:tr w:rsidR="00195ABB" w:rsidRPr="00696DAD" w14:paraId="4608B839" w14:textId="77777777" w:rsidTr="007D1169">
        <w:trPr>
          <w:trHeight w:val="972"/>
        </w:trPr>
        <w:tc>
          <w:tcPr>
            <w:tcW w:w="1622" w:type="dxa"/>
            <w:vMerge w:val="restart"/>
          </w:tcPr>
          <w:p w14:paraId="5DCD6210" w14:textId="77777777"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>Пороговый</w:t>
            </w:r>
          </w:p>
        </w:tc>
        <w:tc>
          <w:tcPr>
            <w:tcW w:w="1747" w:type="dxa"/>
            <w:shd w:val="clear" w:color="auto" w:fill="auto"/>
          </w:tcPr>
          <w:p w14:paraId="2B37F60D" w14:textId="77777777"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>Допустимый</w:t>
            </w:r>
          </w:p>
        </w:tc>
        <w:tc>
          <w:tcPr>
            <w:tcW w:w="1984" w:type="dxa"/>
            <w:shd w:val="clear" w:color="auto" w:fill="auto"/>
          </w:tcPr>
          <w:p w14:paraId="1CE71C54" w14:textId="77777777" w:rsidR="00195ABB" w:rsidRPr="00FF7D83" w:rsidRDefault="00195ABB" w:rsidP="007D1169">
            <w:pPr>
              <w:pStyle w:val="a9"/>
              <w:spacing w:before="0" w:beforeAutospacing="0" w:after="0" w:afterAutospacing="0"/>
              <w:rPr>
                <w:rFonts w:eastAsiaTheme="minorHAnsi"/>
              </w:rPr>
            </w:pPr>
            <w:r w:rsidRPr="00FF7D83">
              <w:t xml:space="preserve"> - сформировано </w:t>
            </w:r>
            <w:r w:rsidRPr="00FF7D83">
              <w:rPr>
                <w:rFonts w:eastAsiaTheme="minorHAnsi"/>
              </w:rPr>
              <w:t xml:space="preserve">основное видение проблемы и соотнесение с </w:t>
            </w:r>
            <w:proofErr w:type="spellStart"/>
            <w:r w:rsidRPr="00FF7D83">
              <w:rPr>
                <w:rFonts w:eastAsiaTheme="minorHAnsi"/>
              </w:rPr>
              <w:t>неи</w:t>
            </w:r>
            <w:proofErr w:type="spellEnd"/>
            <w:r w:rsidRPr="00FF7D83">
              <w:rPr>
                <w:rFonts w:eastAsiaTheme="minorHAnsi"/>
              </w:rPr>
              <w:t xml:space="preserve">̆ фактического материала </w:t>
            </w:r>
          </w:p>
          <w:p w14:paraId="6936808E" w14:textId="77777777" w:rsidR="00195ABB" w:rsidRPr="00FF7D83" w:rsidRDefault="00195ABB" w:rsidP="007D1169">
            <w:pPr>
              <w:pStyle w:val="a9"/>
              <w:spacing w:before="0" w:beforeAutospacing="0" w:after="0" w:afterAutospacing="0"/>
              <w:rPr>
                <w:rFonts w:eastAsiaTheme="minorHAnsi"/>
              </w:rPr>
            </w:pPr>
            <w:r w:rsidRPr="00FF7D83">
              <w:rPr>
                <w:rFonts w:eastAsiaTheme="minorHAnsi"/>
              </w:rPr>
              <w:t xml:space="preserve">– сформирована способность к формулировке научной проблемы; </w:t>
            </w:r>
          </w:p>
          <w:p w14:paraId="6AEEB0B5" w14:textId="77777777"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 xml:space="preserve"> -  сформировано понимание нормативно-правовых  актов в области сопровождения лиц с ограниченными возможностями здоровья;</w:t>
            </w:r>
          </w:p>
          <w:p w14:paraId="61FE09E3" w14:textId="77777777"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>- сформированы необходимые представления о профессиональной этике.</w:t>
            </w:r>
          </w:p>
          <w:p w14:paraId="69CE264C" w14:textId="77777777"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4A033D6" w14:textId="77777777"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 xml:space="preserve">- сформированы основные умения </w:t>
            </w:r>
            <w:r w:rsidRPr="00FF7D83">
              <w:rPr>
                <w:rFonts w:eastAsiaTheme="minorHAnsi"/>
                <w:sz w:val="24"/>
                <w:szCs w:val="24"/>
              </w:rPr>
              <w:t xml:space="preserve">интерпретировать результаты, строить эмпирические зависимости, объяснять </w:t>
            </w:r>
            <w:proofErr w:type="spellStart"/>
            <w:r w:rsidRPr="00FF7D83">
              <w:rPr>
                <w:rFonts w:eastAsiaTheme="minorHAnsi"/>
                <w:sz w:val="24"/>
                <w:szCs w:val="24"/>
              </w:rPr>
              <w:t>фактологический</w:t>
            </w:r>
            <w:proofErr w:type="spellEnd"/>
            <w:r w:rsidRPr="00FF7D83">
              <w:rPr>
                <w:rFonts w:eastAsiaTheme="minorHAnsi"/>
                <w:sz w:val="24"/>
                <w:szCs w:val="24"/>
              </w:rPr>
              <w:t xml:space="preserve"> материал по теме</w:t>
            </w:r>
            <w:r>
              <w:rPr>
                <w:rFonts w:eastAsiaTheme="minorHAnsi"/>
                <w:sz w:val="24"/>
                <w:szCs w:val="24"/>
              </w:rPr>
              <w:t xml:space="preserve"> МД</w:t>
            </w:r>
            <w:r w:rsidRPr="00FF7D83">
              <w:rPr>
                <w:sz w:val="24"/>
                <w:szCs w:val="24"/>
              </w:rPr>
              <w:t>;</w:t>
            </w:r>
          </w:p>
          <w:p w14:paraId="30F166BE" w14:textId="77777777" w:rsidR="00195ABB" w:rsidRPr="00FF7D83" w:rsidRDefault="00195ABB" w:rsidP="007D1169">
            <w:pPr>
              <w:pStyle w:val="a9"/>
              <w:spacing w:before="0" w:beforeAutospacing="0" w:after="0" w:afterAutospacing="0"/>
              <w:rPr>
                <w:rFonts w:eastAsiaTheme="minorHAnsi"/>
              </w:rPr>
            </w:pPr>
            <w:r w:rsidRPr="00FF7D83">
              <w:t xml:space="preserve">- частично сформировано умение </w:t>
            </w:r>
            <w:r w:rsidRPr="00FF7D83">
              <w:rPr>
                <w:rFonts w:eastAsiaTheme="minorHAnsi"/>
              </w:rPr>
              <w:t>выдвижения гипотезы и осуществления мысленного эксперимента</w:t>
            </w:r>
          </w:p>
          <w:p w14:paraId="37FF643C" w14:textId="77777777" w:rsidR="00195ABB" w:rsidRPr="00FF7D83" w:rsidRDefault="00195ABB" w:rsidP="007D1169">
            <w:pPr>
              <w:pStyle w:val="a9"/>
              <w:spacing w:before="0" w:beforeAutospacing="0" w:after="0" w:afterAutospacing="0"/>
            </w:pPr>
            <w:r w:rsidRPr="00FF7D83">
              <w:t xml:space="preserve">- сформированы отдельные умения </w:t>
            </w:r>
            <w:r w:rsidRPr="00FF7D83">
              <w:rPr>
                <w:rFonts w:eastAsiaTheme="minorHAnsi"/>
              </w:rPr>
              <w:t xml:space="preserve">разрабатывать и определять наиболее эффективные возможно, не стандартные пути решения проблемы </w:t>
            </w:r>
            <w:r w:rsidRPr="00FF7D83">
              <w:t xml:space="preserve"> по теме</w:t>
            </w:r>
            <w:r>
              <w:t xml:space="preserve"> МД</w:t>
            </w:r>
            <w:r w:rsidRPr="00FF7D83">
              <w:t>;</w:t>
            </w:r>
          </w:p>
          <w:p w14:paraId="5BB52A23" w14:textId="77777777" w:rsidR="00195ABB" w:rsidRPr="00FF7D83" w:rsidRDefault="00195ABB" w:rsidP="007D1169">
            <w:pPr>
              <w:pStyle w:val="a9"/>
              <w:spacing w:before="0" w:beforeAutospacing="0" w:after="0" w:afterAutospacing="0"/>
              <w:rPr>
                <w:rFonts w:eastAsiaTheme="minorHAnsi"/>
              </w:rPr>
            </w:pPr>
            <w:r w:rsidRPr="00FF7D83">
              <w:t xml:space="preserve">- сформированы основные умения </w:t>
            </w:r>
            <w:r w:rsidRPr="00FF7D83">
              <w:rPr>
                <w:rFonts w:eastAsiaTheme="minorHAnsi"/>
              </w:rPr>
              <w:t xml:space="preserve">организовывать коллективную исследовательскую работу </w:t>
            </w:r>
          </w:p>
          <w:p w14:paraId="501E6079" w14:textId="77777777"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  <w:p w14:paraId="3867E10B" w14:textId="77777777"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043129BB" w14:textId="77777777"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 xml:space="preserve">-  фрагментарное владение </w:t>
            </w:r>
            <w:r w:rsidRPr="00FF7D83">
              <w:rPr>
                <w:rFonts w:eastAsiaTheme="minorHAnsi"/>
                <w:sz w:val="24"/>
                <w:szCs w:val="24"/>
              </w:rPr>
              <w:t xml:space="preserve">теоретическими и эмпирическими методами научного исследования по теме </w:t>
            </w:r>
            <w:r>
              <w:rPr>
                <w:rFonts w:eastAsiaTheme="minorHAnsi"/>
                <w:sz w:val="24"/>
                <w:szCs w:val="24"/>
              </w:rPr>
              <w:t>МД</w:t>
            </w:r>
            <w:r w:rsidRPr="00FF7D83">
              <w:rPr>
                <w:sz w:val="24"/>
                <w:szCs w:val="24"/>
              </w:rPr>
              <w:t>;</w:t>
            </w:r>
          </w:p>
          <w:p w14:paraId="6D1AB064" w14:textId="77777777" w:rsidR="00195ABB" w:rsidRPr="00FF7D83" w:rsidRDefault="00195ABB" w:rsidP="007D1169">
            <w:pPr>
              <w:pStyle w:val="a9"/>
              <w:spacing w:before="0" w:beforeAutospacing="0" w:after="0" w:afterAutospacing="0"/>
              <w:rPr>
                <w:rFonts w:eastAsiaTheme="minorHAnsi"/>
              </w:rPr>
            </w:pPr>
            <w:r w:rsidRPr="00FF7D83">
              <w:t xml:space="preserve">- владение навыками </w:t>
            </w:r>
            <w:r w:rsidRPr="00FF7D83">
              <w:rPr>
                <w:rFonts w:eastAsiaTheme="minorHAnsi"/>
              </w:rPr>
              <w:t xml:space="preserve">планирования программы исследования и преобразования объекта </w:t>
            </w:r>
          </w:p>
          <w:p w14:paraId="33EDD4C7" w14:textId="77777777"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>- частичное  владение  технологией оформления результатов научных исследований.</w:t>
            </w:r>
          </w:p>
        </w:tc>
      </w:tr>
      <w:tr w:rsidR="00195ABB" w:rsidRPr="00696DAD" w14:paraId="33EEED2A" w14:textId="77777777" w:rsidTr="007D1169">
        <w:trPr>
          <w:trHeight w:val="645"/>
        </w:trPr>
        <w:tc>
          <w:tcPr>
            <w:tcW w:w="1622" w:type="dxa"/>
            <w:vMerge/>
            <w:tcBorders>
              <w:bottom w:val="single" w:sz="4" w:space="0" w:color="auto"/>
            </w:tcBorders>
          </w:tcPr>
          <w:p w14:paraId="57904C0E" w14:textId="77777777"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1747" w:type="dxa"/>
            <w:tcBorders>
              <w:bottom w:val="single" w:sz="4" w:space="0" w:color="auto"/>
            </w:tcBorders>
            <w:shd w:val="clear" w:color="auto" w:fill="auto"/>
          </w:tcPr>
          <w:p w14:paraId="55C29DC2" w14:textId="77777777"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>Критический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262B122A" w14:textId="77777777" w:rsidR="00195ABB" w:rsidRPr="00FF7D83" w:rsidRDefault="00195ABB" w:rsidP="007D1169">
            <w:pPr>
              <w:pStyle w:val="a9"/>
              <w:spacing w:before="0" w:beforeAutospacing="0" w:after="0" w:afterAutospacing="0"/>
              <w:rPr>
                <w:rFonts w:eastAsiaTheme="minorHAnsi"/>
              </w:rPr>
            </w:pPr>
            <w:r w:rsidRPr="00FF7D83">
              <w:t xml:space="preserve"> - сформировано минимальное  </w:t>
            </w:r>
            <w:r w:rsidRPr="00FF7D83">
              <w:rPr>
                <w:rFonts w:eastAsiaTheme="minorHAnsi"/>
              </w:rPr>
              <w:t xml:space="preserve"> видение </w:t>
            </w:r>
            <w:r w:rsidRPr="00FF7D83">
              <w:rPr>
                <w:rFonts w:eastAsiaTheme="minorHAnsi"/>
              </w:rPr>
              <w:lastRenderedPageBreak/>
              <w:t xml:space="preserve">проблемы и соотнесение с </w:t>
            </w:r>
            <w:proofErr w:type="spellStart"/>
            <w:r w:rsidRPr="00FF7D83">
              <w:rPr>
                <w:rFonts w:eastAsiaTheme="minorHAnsi"/>
              </w:rPr>
              <w:t>неи</w:t>
            </w:r>
            <w:proofErr w:type="spellEnd"/>
            <w:r w:rsidRPr="00FF7D83">
              <w:rPr>
                <w:rFonts w:eastAsiaTheme="minorHAnsi"/>
              </w:rPr>
              <w:t xml:space="preserve">̆ фактического материала </w:t>
            </w:r>
          </w:p>
          <w:p w14:paraId="5D64A44E" w14:textId="77777777" w:rsidR="00195ABB" w:rsidRPr="00FF7D83" w:rsidRDefault="00195ABB" w:rsidP="007D1169">
            <w:pPr>
              <w:pStyle w:val="a9"/>
              <w:spacing w:before="0" w:beforeAutospacing="0" w:after="0" w:afterAutospacing="0"/>
              <w:rPr>
                <w:rFonts w:eastAsiaTheme="minorHAnsi"/>
              </w:rPr>
            </w:pPr>
            <w:r w:rsidRPr="00FF7D83">
              <w:rPr>
                <w:rFonts w:eastAsiaTheme="minorHAnsi"/>
              </w:rPr>
              <w:t xml:space="preserve">– сформирована минимальная способность к самостоятельной формулировке научной проблемы; </w:t>
            </w:r>
          </w:p>
          <w:p w14:paraId="79003660" w14:textId="77777777"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 xml:space="preserve"> </w:t>
            </w:r>
          </w:p>
          <w:p w14:paraId="1832EC40" w14:textId="77777777"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>-  сформирован минимальный объем знаний нормативно-правовых  актов в области сопровождения лиц с ограниченными возможностями здоровья;</w:t>
            </w:r>
          </w:p>
          <w:p w14:paraId="749E11F6" w14:textId="77777777"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>- сформированы минимальные представления о профессиональной этике.</w:t>
            </w:r>
          </w:p>
          <w:p w14:paraId="6F240BD7" w14:textId="77777777"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54E73283" w14:textId="77777777"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lastRenderedPageBreak/>
              <w:t xml:space="preserve">- сформировано минимальное </w:t>
            </w:r>
            <w:r w:rsidRPr="00FF7D83">
              <w:rPr>
                <w:sz w:val="24"/>
                <w:szCs w:val="24"/>
              </w:rPr>
              <w:lastRenderedPageBreak/>
              <w:t xml:space="preserve">умение </w:t>
            </w:r>
            <w:r w:rsidRPr="00FF7D83">
              <w:rPr>
                <w:rFonts w:eastAsiaTheme="minorHAnsi"/>
                <w:sz w:val="24"/>
                <w:szCs w:val="24"/>
              </w:rPr>
              <w:t xml:space="preserve">интерпретировать результаты, строить эмпирические зависимости, объяснять </w:t>
            </w:r>
            <w:proofErr w:type="spellStart"/>
            <w:r w:rsidRPr="00FF7D83">
              <w:rPr>
                <w:rFonts w:eastAsiaTheme="minorHAnsi"/>
                <w:sz w:val="24"/>
                <w:szCs w:val="24"/>
              </w:rPr>
              <w:t>фактологический</w:t>
            </w:r>
            <w:proofErr w:type="spellEnd"/>
            <w:r w:rsidRPr="00FF7D83">
              <w:rPr>
                <w:rFonts w:eastAsiaTheme="minorHAnsi"/>
                <w:sz w:val="24"/>
                <w:szCs w:val="24"/>
              </w:rPr>
              <w:t xml:space="preserve"> материал по теме</w:t>
            </w:r>
            <w:r>
              <w:rPr>
                <w:rFonts w:eastAsiaTheme="minorHAnsi"/>
                <w:sz w:val="24"/>
                <w:szCs w:val="24"/>
              </w:rPr>
              <w:t xml:space="preserve"> МД</w:t>
            </w:r>
            <w:r w:rsidRPr="00FF7D83">
              <w:rPr>
                <w:sz w:val="24"/>
                <w:szCs w:val="24"/>
              </w:rPr>
              <w:t>;</w:t>
            </w:r>
          </w:p>
          <w:p w14:paraId="4489ABB9" w14:textId="77777777" w:rsidR="00195ABB" w:rsidRPr="00FF7D83" w:rsidRDefault="00195ABB" w:rsidP="007D1169">
            <w:pPr>
              <w:pStyle w:val="a9"/>
              <w:spacing w:before="0" w:beforeAutospacing="0" w:after="0" w:afterAutospacing="0"/>
              <w:rPr>
                <w:rFonts w:eastAsiaTheme="minorHAnsi"/>
              </w:rPr>
            </w:pPr>
            <w:r w:rsidRPr="00FF7D83">
              <w:t xml:space="preserve">- сформировано минимальное умение </w:t>
            </w:r>
            <w:r w:rsidRPr="00FF7D83">
              <w:rPr>
                <w:rFonts w:eastAsiaTheme="minorHAnsi"/>
              </w:rPr>
              <w:t>выдвижения гипотезы и осуществления мысленного эксперимента</w:t>
            </w:r>
          </w:p>
          <w:p w14:paraId="708DB3C4" w14:textId="77777777" w:rsidR="00195ABB" w:rsidRPr="00FF7D83" w:rsidRDefault="00195ABB" w:rsidP="007D1169">
            <w:pPr>
              <w:pStyle w:val="a9"/>
              <w:spacing w:before="0" w:beforeAutospacing="0" w:after="0" w:afterAutospacing="0"/>
            </w:pPr>
            <w:r w:rsidRPr="00FF7D83">
              <w:t xml:space="preserve">- сформированы минимальные умения </w:t>
            </w:r>
            <w:r w:rsidRPr="00FF7D83">
              <w:rPr>
                <w:rFonts w:eastAsiaTheme="minorHAnsi"/>
              </w:rPr>
              <w:t xml:space="preserve">разрабатывать и определять наиболее эффективные, возможно, не стандартные пути решения проблемы </w:t>
            </w:r>
            <w:r w:rsidRPr="00FF7D83">
              <w:t xml:space="preserve"> по теме</w:t>
            </w:r>
            <w:r>
              <w:t xml:space="preserve"> МД</w:t>
            </w:r>
            <w:r w:rsidRPr="00FF7D83">
              <w:t>;</w:t>
            </w:r>
          </w:p>
          <w:p w14:paraId="0736650F" w14:textId="77777777" w:rsidR="00195ABB" w:rsidRPr="00FF7D83" w:rsidRDefault="00195ABB" w:rsidP="007D1169">
            <w:pPr>
              <w:pStyle w:val="a9"/>
              <w:spacing w:before="0" w:beforeAutospacing="0" w:after="0" w:afterAutospacing="0"/>
            </w:pPr>
            <w:r w:rsidRPr="00FF7D83">
              <w:t xml:space="preserve">- сформированы минимальные умения </w:t>
            </w:r>
            <w:r w:rsidRPr="00FF7D83">
              <w:rPr>
                <w:rFonts w:eastAsiaTheme="minorHAnsi"/>
              </w:rPr>
              <w:t xml:space="preserve">организовывать коллективную исследовательскую работу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4CCFB7DB" w14:textId="77777777"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lastRenderedPageBreak/>
              <w:t xml:space="preserve">-  владение в минимальном </w:t>
            </w:r>
            <w:r w:rsidRPr="00FF7D83">
              <w:rPr>
                <w:sz w:val="24"/>
                <w:szCs w:val="24"/>
              </w:rPr>
              <w:lastRenderedPageBreak/>
              <w:t xml:space="preserve">объеме </w:t>
            </w:r>
            <w:r w:rsidRPr="00FF7D83">
              <w:rPr>
                <w:rFonts w:eastAsiaTheme="minorHAnsi"/>
                <w:sz w:val="24"/>
                <w:szCs w:val="24"/>
              </w:rPr>
              <w:t>теоретическими и эмпирическими методами научного исследования по теме</w:t>
            </w:r>
            <w:r>
              <w:rPr>
                <w:rFonts w:eastAsiaTheme="minorHAnsi"/>
                <w:sz w:val="24"/>
                <w:szCs w:val="24"/>
              </w:rPr>
              <w:t xml:space="preserve"> МД</w:t>
            </w:r>
            <w:r w:rsidRPr="00FF7D83">
              <w:rPr>
                <w:sz w:val="24"/>
                <w:szCs w:val="24"/>
              </w:rPr>
              <w:t>;</w:t>
            </w:r>
          </w:p>
          <w:p w14:paraId="57CD2A5E" w14:textId="77777777" w:rsidR="00195ABB" w:rsidRPr="00FF7D83" w:rsidRDefault="00195ABB" w:rsidP="007D1169">
            <w:pPr>
              <w:pStyle w:val="a9"/>
              <w:spacing w:before="0" w:beforeAutospacing="0" w:after="0" w:afterAutospacing="0"/>
              <w:rPr>
                <w:rFonts w:eastAsiaTheme="minorHAnsi"/>
              </w:rPr>
            </w:pPr>
            <w:r w:rsidRPr="00FF7D83">
              <w:t xml:space="preserve">- владение в минимальном объеме навыками свободного самостоятельного </w:t>
            </w:r>
            <w:r w:rsidRPr="00FF7D83">
              <w:rPr>
                <w:rFonts w:eastAsiaTheme="minorHAnsi"/>
              </w:rPr>
              <w:t xml:space="preserve">планирования программы исследования и преобразования объекта </w:t>
            </w:r>
          </w:p>
          <w:p w14:paraId="74DF41DF" w14:textId="77777777"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>- владение в минимальном объеме  технологией оформления результатов научных исследований.</w:t>
            </w:r>
          </w:p>
        </w:tc>
      </w:tr>
    </w:tbl>
    <w:p w14:paraId="700D467C" w14:textId="77777777" w:rsidR="00195ABB" w:rsidRDefault="00195ABB" w:rsidP="00195ABB">
      <w:pPr>
        <w:pStyle w:val="1"/>
        <w:spacing w:before="0" w:line="240" w:lineRule="auto"/>
        <w:ind w:left="709" w:firstLine="708"/>
        <w:jc w:val="both"/>
        <w:rPr>
          <w:rFonts w:ascii="Times New Roman" w:hAnsi="Times New Roman"/>
          <w:color w:val="000000"/>
        </w:rPr>
      </w:pPr>
    </w:p>
    <w:p w14:paraId="48560845" w14:textId="77777777" w:rsidR="00195ABB" w:rsidRPr="00AB2DA7" w:rsidRDefault="00195ABB" w:rsidP="00195ABB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AB2DA7">
        <w:rPr>
          <w:b/>
          <w:bCs/>
        </w:rPr>
        <w:t>Тематика выпускных квалификационных работ</w:t>
      </w:r>
    </w:p>
    <w:p w14:paraId="64B7D6EC" w14:textId="77777777" w:rsidR="00717717" w:rsidRPr="002C47A8" w:rsidRDefault="00195ABB" w:rsidP="00717717">
      <w:pPr>
        <w:pStyle w:val="a3"/>
        <w:numPr>
          <w:ilvl w:val="0"/>
          <w:numId w:val="19"/>
        </w:numPr>
        <w:tabs>
          <w:tab w:val="left" w:pos="284"/>
          <w:tab w:val="right" w:leader="underscore" w:pos="9639"/>
        </w:tabs>
        <w:spacing w:after="0" w:line="259" w:lineRule="auto"/>
        <w:contextualSpacing/>
        <w:jc w:val="both"/>
        <w:rPr>
          <w:spacing w:val="-4"/>
          <w:sz w:val="24"/>
          <w:szCs w:val="24"/>
        </w:rPr>
      </w:pPr>
      <w:r w:rsidRPr="00D412AF">
        <w:t xml:space="preserve">Темы </w:t>
      </w:r>
      <w:r>
        <w:t xml:space="preserve">магистерских диссертаций </w:t>
      </w:r>
      <w:r w:rsidRPr="00D412AF">
        <w:t>соответств</w:t>
      </w:r>
      <w:r>
        <w:t xml:space="preserve">уют </w:t>
      </w:r>
      <w:r w:rsidRPr="00D412AF">
        <w:t xml:space="preserve">современному уровню развития </w:t>
      </w:r>
      <w:r>
        <w:t>науки</w:t>
      </w:r>
      <w:r w:rsidRPr="00D412AF">
        <w:t>, современным требованиям к уровню знаний и компетенций, име</w:t>
      </w:r>
      <w:r>
        <w:t>ют</w:t>
      </w:r>
      <w:r w:rsidRPr="00D412AF">
        <w:t xml:space="preserve"> актуальность и практическую значимость и выполня</w:t>
      </w:r>
      <w:r>
        <w:t>ют</w:t>
      </w:r>
      <w:r w:rsidRPr="00D412AF">
        <w:t xml:space="preserve">ся по предложению вуза, организаций и предприятий, научно-исследовательских и творческих коллективов – потенциальных </w:t>
      </w:r>
      <w:r>
        <w:t>работодателей выпускников</w:t>
      </w:r>
      <w:r w:rsidRPr="00D412AF">
        <w:t xml:space="preserve">. </w:t>
      </w:r>
      <w:r w:rsidRPr="00D412AF">
        <w:cr/>
      </w:r>
      <w:r>
        <w:t xml:space="preserve">              </w:t>
      </w:r>
      <w:r w:rsidR="00717717" w:rsidRPr="002C47A8">
        <w:rPr>
          <w:spacing w:val="-4"/>
          <w:sz w:val="24"/>
          <w:szCs w:val="24"/>
        </w:rPr>
        <w:t xml:space="preserve">Примерные темы </w:t>
      </w:r>
      <w:r w:rsidR="00717717" w:rsidRPr="002C47A8">
        <w:rPr>
          <w:bCs/>
          <w:sz w:val="24"/>
          <w:szCs w:val="24"/>
        </w:rPr>
        <w:t>научно- исследовательской работы</w:t>
      </w:r>
      <w:r w:rsidR="00717717" w:rsidRPr="002C47A8">
        <w:rPr>
          <w:spacing w:val="-4"/>
          <w:sz w:val="24"/>
          <w:szCs w:val="24"/>
        </w:rPr>
        <w:t>:</w:t>
      </w:r>
    </w:p>
    <w:p w14:paraId="7BBD1AA9" w14:textId="77777777" w:rsidR="00717717" w:rsidRPr="00717717" w:rsidRDefault="00717717" w:rsidP="003F2D8F">
      <w:pPr>
        <w:pStyle w:val="a3"/>
        <w:numPr>
          <w:ilvl w:val="0"/>
          <w:numId w:val="20"/>
        </w:numPr>
        <w:tabs>
          <w:tab w:val="left" w:pos="284"/>
          <w:tab w:val="left" w:pos="567"/>
          <w:tab w:val="right" w:leader="underscore" w:pos="9639"/>
        </w:tabs>
        <w:spacing w:after="0"/>
        <w:ind w:left="0" w:firstLine="0"/>
        <w:contextualSpacing/>
        <w:jc w:val="both"/>
        <w:rPr>
          <w:sz w:val="24"/>
          <w:szCs w:val="24"/>
        </w:rPr>
      </w:pPr>
      <w:r w:rsidRPr="00717717">
        <w:rPr>
          <w:sz w:val="24"/>
          <w:szCs w:val="24"/>
        </w:rPr>
        <w:lastRenderedPageBreak/>
        <w:t>Коррекция нарушений смыслового восприятия речевого высказывания у старших дошкольников с ОНР.</w:t>
      </w:r>
    </w:p>
    <w:p w14:paraId="20B4BA0F" w14:textId="77777777" w:rsidR="00717717" w:rsidRPr="00717717" w:rsidRDefault="00717717" w:rsidP="003F2D8F">
      <w:pPr>
        <w:pStyle w:val="a3"/>
        <w:numPr>
          <w:ilvl w:val="0"/>
          <w:numId w:val="20"/>
        </w:numPr>
        <w:tabs>
          <w:tab w:val="left" w:pos="284"/>
          <w:tab w:val="left" w:pos="567"/>
          <w:tab w:val="right" w:leader="underscore" w:pos="9639"/>
        </w:tabs>
        <w:spacing w:after="0"/>
        <w:ind w:left="0" w:firstLine="0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 w:rsidRPr="00717717">
        <w:rPr>
          <w:color w:val="000000"/>
          <w:sz w:val="24"/>
          <w:szCs w:val="24"/>
          <w:shd w:val="clear" w:color="auto" w:fill="FFFFFF"/>
        </w:rPr>
        <w:t>Организационно-педагогические условия формирования коммуникативной компетентности детей с тяжелыми нарушениями речи.</w:t>
      </w:r>
    </w:p>
    <w:p w14:paraId="5052A43F" w14:textId="77777777" w:rsidR="00717717" w:rsidRPr="00717717" w:rsidRDefault="00717717" w:rsidP="003F2D8F">
      <w:pPr>
        <w:pStyle w:val="a3"/>
        <w:numPr>
          <w:ilvl w:val="0"/>
          <w:numId w:val="20"/>
        </w:numPr>
        <w:tabs>
          <w:tab w:val="left" w:pos="284"/>
          <w:tab w:val="left" w:pos="567"/>
          <w:tab w:val="right" w:leader="underscore" w:pos="9639"/>
        </w:tabs>
        <w:spacing w:after="0"/>
        <w:ind w:left="0" w:firstLine="0"/>
        <w:contextualSpacing/>
        <w:jc w:val="both"/>
        <w:rPr>
          <w:sz w:val="24"/>
          <w:szCs w:val="24"/>
        </w:rPr>
      </w:pPr>
      <w:r w:rsidRPr="00717717">
        <w:rPr>
          <w:sz w:val="24"/>
          <w:szCs w:val="24"/>
        </w:rPr>
        <w:t>Развитие коммуникативной компетентности  младших школьников с ОНР.</w:t>
      </w:r>
    </w:p>
    <w:p w14:paraId="0D73D3B7" w14:textId="77777777" w:rsidR="00717717" w:rsidRPr="00717717" w:rsidRDefault="00717717" w:rsidP="003F2D8F">
      <w:pPr>
        <w:pStyle w:val="a3"/>
        <w:numPr>
          <w:ilvl w:val="0"/>
          <w:numId w:val="20"/>
        </w:numPr>
        <w:tabs>
          <w:tab w:val="left" w:pos="284"/>
          <w:tab w:val="left" w:pos="567"/>
          <w:tab w:val="right" w:leader="underscore" w:pos="9639"/>
        </w:tabs>
        <w:spacing w:after="0"/>
        <w:ind w:left="0" w:firstLine="0"/>
        <w:contextualSpacing/>
        <w:jc w:val="both"/>
        <w:rPr>
          <w:sz w:val="24"/>
          <w:szCs w:val="24"/>
        </w:rPr>
      </w:pPr>
      <w:r w:rsidRPr="00717717">
        <w:rPr>
          <w:sz w:val="24"/>
          <w:szCs w:val="24"/>
        </w:rPr>
        <w:t>Педагогическая технология коррекции заикания у старших дошкольников.</w:t>
      </w:r>
    </w:p>
    <w:p w14:paraId="2F8DCA41" w14:textId="77777777" w:rsidR="00717717" w:rsidRPr="00717717" w:rsidRDefault="00717717" w:rsidP="003F2D8F">
      <w:pPr>
        <w:pStyle w:val="a3"/>
        <w:numPr>
          <w:ilvl w:val="0"/>
          <w:numId w:val="20"/>
        </w:numPr>
        <w:tabs>
          <w:tab w:val="left" w:pos="284"/>
          <w:tab w:val="left" w:pos="567"/>
          <w:tab w:val="right" w:leader="underscore" w:pos="9639"/>
        </w:tabs>
        <w:spacing w:after="0"/>
        <w:ind w:left="0" w:firstLine="0"/>
        <w:contextualSpacing/>
        <w:jc w:val="both"/>
        <w:rPr>
          <w:sz w:val="24"/>
          <w:szCs w:val="24"/>
        </w:rPr>
      </w:pPr>
      <w:r w:rsidRPr="00717717">
        <w:rPr>
          <w:sz w:val="24"/>
          <w:szCs w:val="24"/>
        </w:rPr>
        <w:t>Преодоление задержки речевого развития у детей раннего возраста.</w:t>
      </w:r>
    </w:p>
    <w:p w14:paraId="6D94F0FC" w14:textId="77777777" w:rsidR="00717717" w:rsidRPr="00717717" w:rsidRDefault="00717717" w:rsidP="003F2D8F">
      <w:pPr>
        <w:pStyle w:val="a3"/>
        <w:numPr>
          <w:ilvl w:val="0"/>
          <w:numId w:val="20"/>
        </w:numPr>
        <w:tabs>
          <w:tab w:val="left" w:pos="284"/>
          <w:tab w:val="left" w:pos="567"/>
          <w:tab w:val="right" w:leader="underscore" w:pos="9639"/>
        </w:tabs>
        <w:spacing w:after="0"/>
        <w:ind w:left="0" w:firstLine="0"/>
        <w:contextualSpacing/>
        <w:jc w:val="both"/>
        <w:rPr>
          <w:sz w:val="24"/>
          <w:szCs w:val="24"/>
        </w:rPr>
      </w:pPr>
      <w:r w:rsidRPr="00717717">
        <w:rPr>
          <w:sz w:val="24"/>
          <w:szCs w:val="24"/>
        </w:rPr>
        <w:t>Индивидуальный нейропсихологический профиль развития речевых и неречевых функций у детей дошкольного возраста с нарушениями речи.</w:t>
      </w:r>
    </w:p>
    <w:p w14:paraId="05EDD76E" w14:textId="77777777" w:rsidR="00717717" w:rsidRPr="00717717" w:rsidRDefault="00717717" w:rsidP="003F2D8F">
      <w:pPr>
        <w:pStyle w:val="a3"/>
        <w:numPr>
          <w:ilvl w:val="0"/>
          <w:numId w:val="20"/>
        </w:numPr>
        <w:tabs>
          <w:tab w:val="left" w:pos="284"/>
          <w:tab w:val="left" w:pos="567"/>
          <w:tab w:val="right" w:leader="underscore" w:pos="9639"/>
        </w:tabs>
        <w:spacing w:after="0"/>
        <w:ind w:left="0" w:firstLine="0"/>
        <w:contextualSpacing/>
        <w:jc w:val="both"/>
        <w:rPr>
          <w:sz w:val="24"/>
          <w:szCs w:val="24"/>
        </w:rPr>
      </w:pPr>
      <w:r w:rsidRPr="00717717">
        <w:rPr>
          <w:sz w:val="24"/>
          <w:szCs w:val="24"/>
        </w:rPr>
        <w:t>Развитие речемыслительной деятельности у детей дошкольного возраста с ОНР.</w:t>
      </w:r>
    </w:p>
    <w:p w14:paraId="106E4F63" w14:textId="77777777" w:rsidR="00717717" w:rsidRPr="00717717" w:rsidRDefault="00717717" w:rsidP="003F2D8F">
      <w:pPr>
        <w:pStyle w:val="a3"/>
        <w:numPr>
          <w:ilvl w:val="0"/>
          <w:numId w:val="20"/>
        </w:numPr>
        <w:tabs>
          <w:tab w:val="left" w:pos="284"/>
          <w:tab w:val="left" w:pos="567"/>
          <w:tab w:val="right" w:leader="underscore" w:pos="9639"/>
        </w:tabs>
        <w:spacing w:after="0"/>
        <w:ind w:left="0" w:firstLine="0"/>
        <w:contextualSpacing/>
        <w:jc w:val="both"/>
        <w:rPr>
          <w:sz w:val="24"/>
          <w:szCs w:val="24"/>
        </w:rPr>
      </w:pPr>
      <w:r w:rsidRPr="00717717">
        <w:rPr>
          <w:sz w:val="24"/>
          <w:szCs w:val="24"/>
        </w:rPr>
        <w:t>Формирование образных средств языка у дошкольников с общим недоразвитием речи.</w:t>
      </w:r>
    </w:p>
    <w:p w14:paraId="72E833D2" w14:textId="77777777" w:rsidR="00717717" w:rsidRPr="00717717" w:rsidRDefault="00717717" w:rsidP="003F2D8F">
      <w:pPr>
        <w:pStyle w:val="a3"/>
        <w:numPr>
          <w:ilvl w:val="0"/>
          <w:numId w:val="20"/>
        </w:numPr>
        <w:tabs>
          <w:tab w:val="left" w:pos="284"/>
          <w:tab w:val="left" w:pos="567"/>
          <w:tab w:val="right" w:leader="underscore" w:pos="9639"/>
        </w:tabs>
        <w:spacing w:after="0"/>
        <w:ind w:left="0" w:firstLine="0"/>
        <w:contextualSpacing/>
        <w:jc w:val="both"/>
        <w:rPr>
          <w:bCs/>
          <w:sz w:val="24"/>
          <w:szCs w:val="24"/>
        </w:rPr>
      </w:pPr>
      <w:r w:rsidRPr="00717717">
        <w:rPr>
          <w:sz w:val="24"/>
          <w:szCs w:val="24"/>
        </w:rPr>
        <w:t>Профили функциональной асимметрии мозга у больных с афазией.</w:t>
      </w:r>
    </w:p>
    <w:p w14:paraId="5118FB98" w14:textId="77777777" w:rsidR="00717717" w:rsidRPr="00717717" w:rsidRDefault="00717717" w:rsidP="003F2D8F">
      <w:pPr>
        <w:pStyle w:val="a3"/>
        <w:numPr>
          <w:ilvl w:val="0"/>
          <w:numId w:val="20"/>
        </w:numPr>
        <w:tabs>
          <w:tab w:val="left" w:pos="284"/>
          <w:tab w:val="left" w:pos="567"/>
        </w:tabs>
        <w:spacing w:after="0"/>
        <w:ind w:left="0" w:firstLine="0"/>
        <w:contextualSpacing/>
        <w:jc w:val="both"/>
        <w:rPr>
          <w:bCs/>
          <w:sz w:val="24"/>
          <w:szCs w:val="24"/>
        </w:rPr>
      </w:pPr>
      <w:proofErr w:type="spellStart"/>
      <w:r w:rsidRPr="00717717">
        <w:rPr>
          <w:sz w:val="24"/>
          <w:szCs w:val="24"/>
          <w:lang w:val="de-DE"/>
        </w:rPr>
        <w:t>Психолингвистический</w:t>
      </w:r>
      <w:proofErr w:type="spellEnd"/>
      <w:r w:rsidRPr="00717717">
        <w:rPr>
          <w:sz w:val="24"/>
          <w:szCs w:val="24"/>
          <w:lang w:val="de-DE"/>
        </w:rPr>
        <w:t xml:space="preserve"> </w:t>
      </w:r>
      <w:proofErr w:type="spellStart"/>
      <w:r w:rsidRPr="00717717">
        <w:rPr>
          <w:sz w:val="24"/>
          <w:szCs w:val="24"/>
          <w:lang w:val="de-DE"/>
        </w:rPr>
        <w:t>анализ</w:t>
      </w:r>
      <w:proofErr w:type="spellEnd"/>
      <w:r w:rsidRPr="00717717">
        <w:rPr>
          <w:sz w:val="24"/>
          <w:szCs w:val="24"/>
          <w:lang w:val="de-DE"/>
        </w:rPr>
        <w:t xml:space="preserve"> </w:t>
      </w:r>
      <w:proofErr w:type="spellStart"/>
      <w:r w:rsidRPr="00717717">
        <w:rPr>
          <w:sz w:val="24"/>
          <w:szCs w:val="24"/>
          <w:lang w:val="de-DE"/>
        </w:rPr>
        <w:t>связного</w:t>
      </w:r>
      <w:proofErr w:type="spellEnd"/>
      <w:r w:rsidRPr="00717717">
        <w:rPr>
          <w:sz w:val="24"/>
          <w:szCs w:val="24"/>
          <w:lang w:val="de-DE"/>
        </w:rPr>
        <w:t xml:space="preserve"> </w:t>
      </w:r>
      <w:proofErr w:type="spellStart"/>
      <w:r w:rsidRPr="00717717">
        <w:rPr>
          <w:sz w:val="24"/>
          <w:szCs w:val="24"/>
          <w:lang w:val="de-DE"/>
        </w:rPr>
        <w:t>высказывания</w:t>
      </w:r>
      <w:proofErr w:type="spellEnd"/>
      <w:r w:rsidRPr="00717717">
        <w:rPr>
          <w:sz w:val="24"/>
          <w:szCs w:val="24"/>
          <w:lang w:val="de-DE"/>
        </w:rPr>
        <w:t xml:space="preserve"> у </w:t>
      </w:r>
      <w:proofErr w:type="spellStart"/>
      <w:r w:rsidRPr="00717717">
        <w:rPr>
          <w:sz w:val="24"/>
          <w:szCs w:val="24"/>
          <w:lang w:val="de-DE"/>
        </w:rPr>
        <w:t>младших</w:t>
      </w:r>
      <w:proofErr w:type="spellEnd"/>
      <w:r w:rsidRPr="00717717">
        <w:rPr>
          <w:sz w:val="24"/>
          <w:szCs w:val="24"/>
          <w:lang w:val="de-DE"/>
        </w:rPr>
        <w:t xml:space="preserve"> </w:t>
      </w:r>
      <w:proofErr w:type="spellStart"/>
      <w:r w:rsidRPr="00717717">
        <w:rPr>
          <w:sz w:val="24"/>
          <w:szCs w:val="24"/>
          <w:lang w:val="de-DE"/>
        </w:rPr>
        <w:t>школьников</w:t>
      </w:r>
      <w:proofErr w:type="spellEnd"/>
      <w:r w:rsidRPr="00717717">
        <w:rPr>
          <w:sz w:val="24"/>
          <w:szCs w:val="24"/>
          <w:lang w:val="de-DE"/>
        </w:rPr>
        <w:t xml:space="preserve"> с </w:t>
      </w:r>
      <w:r w:rsidRPr="00717717">
        <w:rPr>
          <w:sz w:val="24"/>
          <w:szCs w:val="24"/>
        </w:rPr>
        <w:t>общим недоразвитием речи.</w:t>
      </w:r>
    </w:p>
    <w:p w14:paraId="4678DD3F" w14:textId="77777777" w:rsidR="00717717" w:rsidRPr="00717717" w:rsidRDefault="00717717" w:rsidP="003F2D8F">
      <w:pPr>
        <w:pStyle w:val="a3"/>
        <w:numPr>
          <w:ilvl w:val="0"/>
          <w:numId w:val="20"/>
        </w:numPr>
        <w:spacing w:after="0" w:line="360" w:lineRule="auto"/>
        <w:ind w:left="0" w:firstLine="0"/>
        <w:contextualSpacing/>
        <w:jc w:val="both"/>
        <w:rPr>
          <w:caps/>
          <w:sz w:val="24"/>
          <w:szCs w:val="24"/>
        </w:rPr>
      </w:pPr>
      <w:r w:rsidRPr="00717717">
        <w:rPr>
          <w:sz w:val="24"/>
          <w:szCs w:val="24"/>
        </w:rPr>
        <w:t>Пространственные представления у дошкольников с общим недоразвитием речи</w:t>
      </w:r>
      <w:r w:rsidRPr="00717717">
        <w:rPr>
          <w:caps/>
          <w:sz w:val="24"/>
          <w:szCs w:val="24"/>
        </w:rPr>
        <w:t xml:space="preserve"> </w:t>
      </w:r>
    </w:p>
    <w:p w14:paraId="6BC0E4DA" w14:textId="5288C9F0" w:rsidR="00195ABB" w:rsidRPr="008D174E" w:rsidRDefault="00195ABB" w:rsidP="00717717">
      <w:pPr>
        <w:autoSpaceDE w:val="0"/>
        <w:autoSpaceDN w:val="0"/>
        <w:adjustRightInd w:val="0"/>
        <w:spacing w:after="0" w:line="240" w:lineRule="auto"/>
        <w:ind w:firstLine="992"/>
        <w:jc w:val="both"/>
        <w:rPr>
          <w:shd w:val="clear" w:color="auto" w:fill="FFFFFF"/>
        </w:rPr>
      </w:pPr>
    </w:p>
    <w:p w14:paraId="6218749B" w14:textId="77777777" w:rsidR="00195ABB" w:rsidRDefault="00195ABB" w:rsidP="00195ABB">
      <w:pPr>
        <w:autoSpaceDE w:val="0"/>
        <w:autoSpaceDN w:val="0"/>
        <w:adjustRightInd w:val="0"/>
        <w:spacing w:after="0"/>
        <w:jc w:val="center"/>
        <w:rPr>
          <w:b/>
          <w:bCs/>
        </w:rPr>
      </w:pPr>
      <w:r>
        <w:rPr>
          <w:b/>
          <w:bCs/>
        </w:rPr>
        <w:t>4</w:t>
      </w:r>
      <w:r w:rsidRPr="0078678B">
        <w:rPr>
          <w:b/>
          <w:bCs/>
        </w:rPr>
        <w:t xml:space="preserve">. </w:t>
      </w:r>
      <w:r>
        <w:rPr>
          <w:b/>
          <w:bCs/>
        </w:rPr>
        <w:t xml:space="preserve">Требования к выпускной квалификационной работе и </w:t>
      </w:r>
    </w:p>
    <w:p w14:paraId="5F3E506C" w14:textId="77777777" w:rsidR="00195ABB" w:rsidRDefault="00195ABB" w:rsidP="00195ABB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>
        <w:rPr>
          <w:b/>
          <w:bCs/>
        </w:rPr>
        <w:t>о</w:t>
      </w:r>
      <w:r w:rsidRPr="0078678B">
        <w:rPr>
          <w:b/>
          <w:bCs/>
        </w:rPr>
        <w:t xml:space="preserve">бщие рекомендации по </w:t>
      </w:r>
      <w:r>
        <w:rPr>
          <w:b/>
          <w:bCs/>
        </w:rPr>
        <w:t xml:space="preserve">ее выполнению </w:t>
      </w:r>
    </w:p>
    <w:p w14:paraId="74A03192" w14:textId="77777777" w:rsidR="00195ABB" w:rsidRDefault="00195ABB" w:rsidP="00195ABB">
      <w:pPr>
        <w:spacing w:after="0" w:line="240" w:lineRule="auto"/>
        <w:ind w:firstLine="709"/>
        <w:jc w:val="both"/>
      </w:pPr>
      <w:r w:rsidRPr="00C325B3">
        <w:rPr>
          <w:i/>
        </w:rPr>
        <w:t>Магистерская диссертация</w:t>
      </w:r>
      <w:r w:rsidRPr="00C325B3">
        <w:t xml:space="preserve"> – это квалификационная научно-исследовательская работа, в которой магистрант показывает </w:t>
      </w:r>
      <w:r>
        <w:t>умения и навыки использования методов исследовательской работы, теоретического анализа, обработки и представления полученных результатов в их логической взаимосвязи.</w:t>
      </w:r>
    </w:p>
    <w:p w14:paraId="409AB549" w14:textId="77777777" w:rsidR="00195ABB" w:rsidRDefault="00195ABB" w:rsidP="00195ABB">
      <w:pPr>
        <w:spacing w:after="0" w:line="240" w:lineRule="auto"/>
        <w:ind w:firstLine="709"/>
        <w:jc w:val="both"/>
      </w:pPr>
      <w:r w:rsidRPr="00A162D7">
        <w:t>Магистерская диссертация является самостоятельной научной работой магистранта, отражающей приобретенные им компетенции: знания, умения, навыки планирования и проведения собственного исследования по одной из актуальных психолого-педагогических проблем и ее аспектов, творческого анализа результатов научно-психологического исследования, обобщения, самостоятельного обоснования выводов и практических рекомендаций по результатам исследования, аргументированной защиты своей научной позиции.</w:t>
      </w:r>
    </w:p>
    <w:p w14:paraId="0A29861E" w14:textId="77777777" w:rsidR="00195ABB" w:rsidRPr="00012C70" w:rsidRDefault="00195ABB" w:rsidP="00195ABB">
      <w:pPr>
        <w:ind w:firstLine="525"/>
        <w:rPr>
          <w:lang w:eastAsia="ru-RU"/>
        </w:rPr>
      </w:pPr>
      <w:r w:rsidRPr="00012C70">
        <w:rPr>
          <w:lang w:eastAsia="ru-RU"/>
        </w:rPr>
        <w:t>Для подготовки выпускной квалификационной работы за обучающимся закрепляется руководитель выпускной квалификационной работы.</w:t>
      </w:r>
    </w:p>
    <w:p w14:paraId="760AE325" w14:textId="77777777" w:rsidR="00195ABB" w:rsidRPr="00012C70" w:rsidRDefault="00195ABB" w:rsidP="00195ABB">
      <w:pPr>
        <w:tabs>
          <w:tab w:val="left" w:pos="1134"/>
        </w:tabs>
        <w:spacing w:after="0"/>
        <w:ind w:firstLine="567"/>
        <w:contextualSpacing/>
        <w:jc w:val="both"/>
        <w:rPr>
          <w:lang w:eastAsia="ru-RU"/>
        </w:rPr>
      </w:pPr>
      <w:r w:rsidRPr="00012C70">
        <w:rPr>
          <w:lang w:eastAsia="ru-RU"/>
        </w:rPr>
        <w:t xml:space="preserve">В обязанности руководителя </w:t>
      </w:r>
      <w:r>
        <w:rPr>
          <w:lang w:eastAsia="ru-RU"/>
        </w:rPr>
        <w:t>магистерской диссертации</w:t>
      </w:r>
      <w:r w:rsidRPr="00012C70">
        <w:rPr>
          <w:lang w:eastAsia="ru-RU"/>
        </w:rPr>
        <w:t xml:space="preserve"> входит:</w:t>
      </w:r>
    </w:p>
    <w:p w14:paraId="1AB8EFC4" w14:textId="77777777" w:rsidR="00195ABB" w:rsidRPr="00012C70" w:rsidRDefault="00195ABB" w:rsidP="00195ABB">
      <w:pPr>
        <w:tabs>
          <w:tab w:val="left" w:pos="1134"/>
        </w:tabs>
        <w:spacing w:after="0"/>
        <w:ind w:firstLine="567"/>
        <w:contextualSpacing/>
        <w:jc w:val="both"/>
        <w:rPr>
          <w:lang w:eastAsia="ru-RU"/>
        </w:rPr>
      </w:pPr>
      <w:r w:rsidRPr="00012C70">
        <w:rPr>
          <w:lang w:eastAsia="ru-RU"/>
        </w:rPr>
        <w:t xml:space="preserve">- составление задания на </w:t>
      </w:r>
      <w:r>
        <w:rPr>
          <w:lang w:eastAsia="ru-RU"/>
        </w:rPr>
        <w:t>МД</w:t>
      </w:r>
      <w:r w:rsidRPr="00012C70">
        <w:rPr>
          <w:lang w:eastAsia="ru-RU"/>
        </w:rPr>
        <w:t>;</w:t>
      </w:r>
    </w:p>
    <w:p w14:paraId="43D2E647" w14:textId="77777777" w:rsidR="00195ABB" w:rsidRPr="00012C70" w:rsidRDefault="00195ABB" w:rsidP="00195ABB">
      <w:pPr>
        <w:tabs>
          <w:tab w:val="left" w:pos="1134"/>
        </w:tabs>
        <w:spacing w:after="0"/>
        <w:ind w:firstLine="567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012C70">
        <w:rPr>
          <w:lang w:eastAsia="ru-RU"/>
        </w:rPr>
        <w:t xml:space="preserve">определение плана-графика выполнения </w:t>
      </w:r>
      <w:r>
        <w:rPr>
          <w:lang w:eastAsia="ru-RU"/>
        </w:rPr>
        <w:t xml:space="preserve">МД </w:t>
      </w:r>
      <w:r w:rsidRPr="00012C70">
        <w:rPr>
          <w:lang w:eastAsia="ru-RU"/>
        </w:rPr>
        <w:t>и контроль его выполнения;</w:t>
      </w:r>
    </w:p>
    <w:p w14:paraId="0CD914DA" w14:textId="77777777" w:rsidR="00195ABB" w:rsidRPr="00012C70" w:rsidRDefault="00195ABB" w:rsidP="00195ABB">
      <w:pPr>
        <w:tabs>
          <w:tab w:val="left" w:pos="1134"/>
        </w:tabs>
        <w:spacing w:after="0"/>
        <w:ind w:firstLine="567"/>
        <w:contextualSpacing/>
        <w:jc w:val="both"/>
        <w:rPr>
          <w:lang w:eastAsia="ru-RU"/>
        </w:rPr>
      </w:pPr>
      <w:r w:rsidRPr="00012C70">
        <w:rPr>
          <w:lang w:eastAsia="ru-RU"/>
        </w:rPr>
        <w:t>- рекомендации по подбору и использованию источников и литературы по теме</w:t>
      </w:r>
      <w:r>
        <w:rPr>
          <w:lang w:eastAsia="ru-RU"/>
        </w:rPr>
        <w:t xml:space="preserve"> МД</w:t>
      </w:r>
      <w:r w:rsidRPr="00012C70">
        <w:rPr>
          <w:lang w:eastAsia="ru-RU"/>
        </w:rPr>
        <w:t>;</w:t>
      </w:r>
    </w:p>
    <w:p w14:paraId="7F01A79D" w14:textId="77777777" w:rsidR="00195ABB" w:rsidRPr="00012C70" w:rsidRDefault="00195ABB" w:rsidP="00195ABB">
      <w:pPr>
        <w:tabs>
          <w:tab w:val="left" w:pos="1134"/>
        </w:tabs>
        <w:spacing w:after="0"/>
        <w:ind w:firstLine="567"/>
        <w:contextualSpacing/>
        <w:jc w:val="both"/>
        <w:rPr>
          <w:lang w:eastAsia="ru-RU"/>
        </w:rPr>
      </w:pPr>
      <w:r w:rsidRPr="00012C70">
        <w:rPr>
          <w:lang w:eastAsia="ru-RU"/>
        </w:rPr>
        <w:t>- оказание помощи в разработке структуры (плана)</w:t>
      </w:r>
      <w:r>
        <w:rPr>
          <w:lang w:eastAsia="ru-RU"/>
        </w:rPr>
        <w:t xml:space="preserve"> МД</w:t>
      </w:r>
      <w:r w:rsidRPr="00012C70">
        <w:rPr>
          <w:lang w:eastAsia="ru-RU"/>
        </w:rPr>
        <w:t>;</w:t>
      </w:r>
    </w:p>
    <w:p w14:paraId="7D88299E" w14:textId="77777777" w:rsidR="00195ABB" w:rsidRPr="00012C70" w:rsidRDefault="00195ABB" w:rsidP="00195ABB">
      <w:pPr>
        <w:tabs>
          <w:tab w:val="left" w:pos="1134"/>
        </w:tabs>
        <w:spacing w:after="0"/>
        <w:ind w:firstLine="567"/>
        <w:contextualSpacing/>
        <w:jc w:val="both"/>
        <w:rPr>
          <w:lang w:eastAsia="ru-RU"/>
        </w:rPr>
      </w:pPr>
      <w:r w:rsidRPr="00012C70">
        <w:rPr>
          <w:lang w:eastAsia="ru-RU"/>
        </w:rPr>
        <w:t>- консультирование магистра</w:t>
      </w:r>
      <w:r>
        <w:rPr>
          <w:lang w:eastAsia="ru-RU"/>
        </w:rPr>
        <w:t>нта</w:t>
      </w:r>
      <w:r w:rsidRPr="00012C70">
        <w:rPr>
          <w:lang w:eastAsia="ru-RU"/>
        </w:rPr>
        <w:t xml:space="preserve"> по вопросам выполнения </w:t>
      </w:r>
      <w:r>
        <w:rPr>
          <w:lang w:eastAsia="ru-RU"/>
        </w:rPr>
        <w:t xml:space="preserve">МД </w:t>
      </w:r>
      <w:r w:rsidRPr="00012C70">
        <w:rPr>
          <w:lang w:eastAsia="ru-RU"/>
        </w:rPr>
        <w:t>согласно установленному на семестр графику консультаций;</w:t>
      </w:r>
    </w:p>
    <w:p w14:paraId="6BB18EB4" w14:textId="77777777" w:rsidR="00195ABB" w:rsidRPr="00012C70" w:rsidRDefault="00195ABB" w:rsidP="00195ABB">
      <w:pPr>
        <w:tabs>
          <w:tab w:val="left" w:pos="1134"/>
        </w:tabs>
        <w:spacing w:after="0"/>
        <w:ind w:firstLine="567"/>
        <w:contextualSpacing/>
        <w:jc w:val="both"/>
        <w:rPr>
          <w:lang w:eastAsia="ru-RU"/>
        </w:rPr>
      </w:pPr>
      <w:r w:rsidRPr="00012C70">
        <w:rPr>
          <w:lang w:eastAsia="ru-RU"/>
        </w:rPr>
        <w:lastRenderedPageBreak/>
        <w:t xml:space="preserve">- анализ текста </w:t>
      </w:r>
      <w:r>
        <w:rPr>
          <w:lang w:eastAsia="ru-RU"/>
        </w:rPr>
        <w:t xml:space="preserve">МД </w:t>
      </w:r>
      <w:r w:rsidRPr="00012C70">
        <w:rPr>
          <w:lang w:eastAsia="ru-RU"/>
        </w:rPr>
        <w:t>и рекомендации по его доработке (по отдельным главам, разделам, подразделам);</w:t>
      </w:r>
    </w:p>
    <w:p w14:paraId="15BC766C" w14:textId="77777777" w:rsidR="00195ABB" w:rsidRPr="00012C70" w:rsidRDefault="00195ABB" w:rsidP="00195ABB">
      <w:pPr>
        <w:tabs>
          <w:tab w:val="left" w:pos="1134"/>
        </w:tabs>
        <w:spacing w:after="0"/>
        <w:ind w:firstLine="567"/>
        <w:contextualSpacing/>
        <w:jc w:val="both"/>
        <w:rPr>
          <w:lang w:eastAsia="ru-RU"/>
        </w:rPr>
      </w:pPr>
      <w:r w:rsidRPr="00012C70">
        <w:rPr>
          <w:lang w:eastAsia="ru-RU"/>
        </w:rPr>
        <w:t xml:space="preserve">- оценка степени соответствия </w:t>
      </w:r>
      <w:r>
        <w:rPr>
          <w:lang w:eastAsia="ru-RU"/>
        </w:rPr>
        <w:t xml:space="preserve">МД </w:t>
      </w:r>
      <w:r w:rsidRPr="00012C70">
        <w:rPr>
          <w:lang w:eastAsia="ru-RU"/>
        </w:rPr>
        <w:t xml:space="preserve">требованиям Положения о выпускной квалификационной работе по программам высшего образования </w:t>
      </w:r>
      <w:r>
        <w:rPr>
          <w:lang w:eastAsia="ru-RU"/>
        </w:rPr>
        <w:t>НГПУ им. К. Минина</w:t>
      </w:r>
      <w:r w:rsidRPr="00012C70">
        <w:rPr>
          <w:lang w:eastAsia="ru-RU"/>
        </w:rPr>
        <w:t xml:space="preserve"> и Положению о порядке проведения проверки курсовых, выпускных квалификационных работ, дипломных работ, магистерских, кандидатских и докторских диссертационных работ, а также отчетов по научно-исследовательским работам на наличие заимствований в ФГОУ ВО «</w:t>
      </w:r>
      <w:r>
        <w:rPr>
          <w:lang w:eastAsia="ru-RU"/>
        </w:rPr>
        <w:t>Нижегородский государственный педагогический университет им. К. Минина</w:t>
      </w:r>
      <w:r w:rsidRPr="00012C70">
        <w:rPr>
          <w:lang w:eastAsia="ru-RU"/>
        </w:rPr>
        <w:t>»;</w:t>
      </w:r>
    </w:p>
    <w:p w14:paraId="7A17B76A" w14:textId="77777777" w:rsidR="00195ABB" w:rsidRPr="00012C70" w:rsidRDefault="00195ABB" w:rsidP="00195ABB">
      <w:pPr>
        <w:tabs>
          <w:tab w:val="left" w:pos="1134"/>
        </w:tabs>
        <w:spacing w:after="0"/>
        <w:ind w:firstLine="567"/>
        <w:contextualSpacing/>
        <w:jc w:val="both"/>
        <w:rPr>
          <w:lang w:eastAsia="ru-RU"/>
        </w:rPr>
      </w:pPr>
      <w:r w:rsidRPr="00012C70">
        <w:rPr>
          <w:lang w:eastAsia="ru-RU"/>
        </w:rPr>
        <w:t xml:space="preserve">- информирование о порядке и содержании процедуры защиты </w:t>
      </w:r>
      <w:r>
        <w:rPr>
          <w:lang w:eastAsia="ru-RU"/>
        </w:rPr>
        <w:t>магистерской диссертации</w:t>
      </w:r>
      <w:r w:rsidRPr="00012C70">
        <w:rPr>
          <w:lang w:eastAsia="ru-RU"/>
        </w:rPr>
        <w:t xml:space="preserve"> (в </w:t>
      </w:r>
      <w:proofErr w:type="spellStart"/>
      <w:r w:rsidRPr="00012C70">
        <w:rPr>
          <w:lang w:eastAsia="ru-RU"/>
        </w:rPr>
        <w:t>т.ч</w:t>
      </w:r>
      <w:proofErr w:type="spellEnd"/>
      <w:r w:rsidRPr="00012C70">
        <w:rPr>
          <w:lang w:eastAsia="ru-RU"/>
        </w:rPr>
        <w:t>. предварительной), о требованиях к магистр</w:t>
      </w:r>
      <w:r>
        <w:rPr>
          <w:lang w:eastAsia="ru-RU"/>
        </w:rPr>
        <w:t>ант</w:t>
      </w:r>
      <w:r w:rsidRPr="00012C70">
        <w:rPr>
          <w:lang w:eastAsia="ru-RU"/>
        </w:rPr>
        <w:t>у;</w:t>
      </w:r>
    </w:p>
    <w:p w14:paraId="7AE467D2" w14:textId="77777777" w:rsidR="00195ABB" w:rsidRPr="00012C70" w:rsidRDefault="00195ABB" w:rsidP="00195ABB">
      <w:pPr>
        <w:tabs>
          <w:tab w:val="left" w:pos="1134"/>
        </w:tabs>
        <w:spacing w:after="0"/>
        <w:ind w:firstLine="567"/>
        <w:contextualSpacing/>
        <w:jc w:val="both"/>
        <w:rPr>
          <w:lang w:eastAsia="ru-RU"/>
        </w:rPr>
      </w:pPr>
      <w:r w:rsidRPr="00012C70">
        <w:rPr>
          <w:lang w:eastAsia="ru-RU"/>
        </w:rPr>
        <w:t xml:space="preserve">- консультирование (оказание помощи) в подготовке выступления и подборе наглядных материалов к защите (в </w:t>
      </w:r>
      <w:proofErr w:type="spellStart"/>
      <w:r w:rsidRPr="00012C70">
        <w:rPr>
          <w:lang w:eastAsia="ru-RU"/>
        </w:rPr>
        <w:t>т.ч</w:t>
      </w:r>
      <w:proofErr w:type="spellEnd"/>
      <w:r w:rsidRPr="00012C70">
        <w:rPr>
          <w:lang w:eastAsia="ru-RU"/>
        </w:rPr>
        <w:t>. предварительной);</w:t>
      </w:r>
    </w:p>
    <w:p w14:paraId="276FEF7B" w14:textId="77777777" w:rsidR="00195ABB" w:rsidRPr="00012C70" w:rsidRDefault="00195ABB" w:rsidP="00195ABB">
      <w:pPr>
        <w:tabs>
          <w:tab w:val="left" w:pos="1134"/>
        </w:tabs>
        <w:spacing w:after="0"/>
        <w:ind w:firstLine="567"/>
        <w:contextualSpacing/>
        <w:jc w:val="both"/>
        <w:rPr>
          <w:lang w:eastAsia="ru-RU"/>
        </w:rPr>
      </w:pPr>
      <w:r w:rsidRPr="00012C70">
        <w:rPr>
          <w:lang w:eastAsia="ru-RU"/>
        </w:rPr>
        <w:t>- составление письменного отзыва о</w:t>
      </w:r>
      <w:r>
        <w:rPr>
          <w:lang w:eastAsia="ru-RU"/>
        </w:rPr>
        <w:t xml:space="preserve"> МД</w:t>
      </w:r>
      <w:r w:rsidRPr="00012C70">
        <w:rPr>
          <w:lang w:eastAsia="ru-RU"/>
        </w:rPr>
        <w:t>.</w:t>
      </w:r>
    </w:p>
    <w:p w14:paraId="0C4315D5" w14:textId="77777777" w:rsidR="00195ABB" w:rsidRPr="00E07C31" w:rsidRDefault="00195ABB" w:rsidP="00195ABB">
      <w:pPr>
        <w:spacing w:after="0" w:line="285" w:lineRule="atLeast"/>
        <w:ind w:firstLine="675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Магистерские диссертации </w:t>
      </w:r>
      <w:r w:rsidRPr="009466F5">
        <w:rPr>
          <w:color w:val="000000"/>
          <w:lang w:eastAsia="ru-RU"/>
        </w:rPr>
        <w:t>подлежат обязательной проверке в системе «</w:t>
      </w:r>
      <w:proofErr w:type="spellStart"/>
      <w:r w:rsidRPr="009466F5">
        <w:rPr>
          <w:color w:val="000000"/>
          <w:lang w:eastAsia="ru-RU"/>
        </w:rPr>
        <w:t>Антиплагиат</w:t>
      </w:r>
      <w:proofErr w:type="spellEnd"/>
      <w:r w:rsidRPr="009466F5">
        <w:rPr>
          <w:color w:val="000000"/>
          <w:lang w:eastAsia="ru-RU"/>
        </w:rPr>
        <w:t xml:space="preserve">» </w:t>
      </w:r>
      <w:r>
        <w:rPr>
          <w:color w:val="000000"/>
          <w:lang w:eastAsia="ru-RU"/>
        </w:rPr>
        <w:t>Университета</w:t>
      </w:r>
      <w:r w:rsidRPr="009466F5">
        <w:rPr>
          <w:color w:val="000000"/>
          <w:lang w:eastAsia="ru-RU"/>
        </w:rPr>
        <w:t xml:space="preserve">. </w:t>
      </w:r>
      <w:r w:rsidRPr="00E07C31">
        <w:rPr>
          <w:color w:val="000000"/>
          <w:lang w:eastAsia="ru-RU"/>
        </w:rPr>
        <w:t>Итоговая оценка оригинальности работы долж</w:t>
      </w:r>
      <w:r>
        <w:rPr>
          <w:color w:val="000000"/>
          <w:lang w:eastAsia="ru-RU"/>
        </w:rPr>
        <w:t xml:space="preserve">на быть не менее </w:t>
      </w:r>
      <w:r w:rsidRPr="0097064C">
        <w:rPr>
          <w:color w:val="000000"/>
          <w:lang w:eastAsia="ru-RU"/>
        </w:rPr>
        <w:t>70%.</w:t>
      </w:r>
      <w:r w:rsidRPr="00E07C31">
        <w:rPr>
          <w:color w:val="000000"/>
          <w:lang w:eastAsia="ru-RU"/>
        </w:rPr>
        <w:t xml:space="preserve">  Если итоговая оценка оригинальности работы будет </w:t>
      </w:r>
      <w:r>
        <w:rPr>
          <w:color w:val="000000"/>
          <w:lang w:eastAsia="ru-RU"/>
        </w:rPr>
        <w:t xml:space="preserve">меньше </w:t>
      </w:r>
      <w:r w:rsidRPr="0097064C">
        <w:rPr>
          <w:color w:val="000000"/>
          <w:lang w:eastAsia="ru-RU"/>
        </w:rPr>
        <w:t>70%,</w:t>
      </w:r>
      <w:r w:rsidRPr="00E07C31">
        <w:rPr>
          <w:color w:val="000000"/>
          <w:lang w:eastAsia="ru-RU"/>
        </w:rPr>
        <w:t xml:space="preserve"> то выпускная квалификационная работа не доп</w:t>
      </w:r>
      <w:r>
        <w:rPr>
          <w:color w:val="000000"/>
          <w:lang w:eastAsia="ru-RU"/>
        </w:rPr>
        <w:t>ускается к защите</w:t>
      </w:r>
      <w:r w:rsidRPr="00E07C31">
        <w:rPr>
          <w:color w:val="000000"/>
          <w:lang w:eastAsia="ru-RU"/>
        </w:rPr>
        <w:t>.</w:t>
      </w:r>
    </w:p>
    <w:p w14:paraId="04A93F2F" w14:textId="77777777" w:rsidR="00195ABB" w:rsidRPr="00E07C31" w:rsidRDefault="00195ABB" w:rsidP="00195ABB">
      <w:pPr>
        <w:spacing w:after="0" w:line="285" w:lineRule="atLeast"/>
        <w:ind w:firstLine="675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Р</w:t>
      </w:r>
      <w:r w:rsidRPr="00E07C31">
        <w:rPr>
          <w:color w:val="000000"/>
          <w:lang w:eastAsia="ru-RU"/>
        </w:rPr>
        <w:t>уководитель представляет не только отзыв на</w:t>
      </w:r>
      <w:r>
        <w:rPr>
          <w:color w:val="000000"/>
          <w:lang w:eastAsia="ru-RU"/>
        </w:rPr>
        <w:t xml:space="preserve"> МД</w:t>
      </w:r>
      <w:r w:rsidRPr="00E07C31">
        <w:rPr>
          <w:color w:val="000000"/>
          <w:lang w:eastAsia="ru-RU"/>
        </w:rPr>
        <w:t>, но и подписывает  отчет о проверк</w:t>
      </w:r>
      <w:r>
        <w:rPr>
          <w:color w:val="000000"/>
          <w:lang w:eastAsia="ru-RU"/>
        </w:rPr>
        <w:t>е</w:t>
      </w:r>
      <w:r w:rsidRPr="00E07C31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>МД</w:t>
      </w:r>
      <w:r w:rsidRPr="00E07C31">
        <w:rPr>
          <w:color w:val="000000"/>
          <w:lang w:eastAsia="ru-RU"/>
        </w:rPr>
        <w:t xml:space="preserve"> в  программе «</w:t>
      </w:r>
      <w:proofErr w:type="spellStart"/>
      <w:r w:rsidRPr="00E07C31">
        <w:rPr>
          <w:color w:val="000000"/>
          <w:lang w:eastAsia="ru-RU"/>
        </w:rPr>
        <w:t>Антиплагиат</w:t>
      </w:r>
      <w:proofErr w:type="spellEnd"/>
      <w:r w:rsidRPr="00E07C31">
        <w:rPr>
          <w:color w:val="000000"/>
          <w:lang w:eastAsia="ru-RU"/>
        </w:rPr>
        <w:t xml:space="preserve">». </w:t>
      </w:r>
    </w:p>
    <w:p w14:paraId="6BE9A764" w14:textId="77777777" w:rsidR="00195ABB" w:rsidRPr="00E07C31" w:rsidRDefault="00195ABB" w:rsidP="00195ABB">
      <w:pPr>
        <w:spacing w:after="0" w:line="285" w:lineRule="atLeast"/>
        <w:ind w:firstLine="675"/>
        <w:jc w:val="both"/>
        <w:rPr>
          <w:color w:val="000000"/>
          <w:lang w:eastAsia="ru-RU"/>
        </w:rPr>
      </w:pPr>
      <w:r w:rsidRPr="00E07C31">
        <w:rPr>
          <w:color w:val="000000"/>
          <w:lang w:eastAsia="ru-RU"/>
        </w:rPr>
        <w:t xml:space="preserve">При отсутствии отчета </w:t>
      </w:r>
      <w:r>
        <w:rPr>
          <w:color w:val="000000"/>
          <w:lang w:eastAsia="ru-RU"/>
        </w:rPr>
        <w:t>о</w:t>
      </w:r>
      <w:r w:rsidRPr="00E07C31">
        <w:rPr>
          <w:color w:val="000000"/>
          <w:lang w:eastAsia="ru-RU"/>
        </w:rPr>
        <w:t xml:space="preserve"> проверк</w:t>
      </w:r>
      <w:r>
        <w:rPr>
          <w:color w:val="000000"/>
          <w:lang w:eastAsia="ru-RU"/>
        </w:rPr>
        <w:t>е</w:t>
      </w:r>
      <w:r w:rsidRPr="00E07C31">
        <w:rPr>
          <w:color w:val="000000"/>
          <w:lang w:eastAsia="ru-RU"/>
        </w:rPr>
        <w:t xml:space="preserve"> и подписи руководителя </w:t>
      </w:r>
      <w:r>
        <w:rPr>
          <w:color w:val="000000"/>
          <w:lang w:eastAsia="ru-RU"/>
        </w:rPr>
        <w:t>магистерской диссертации</w:t>
      </w:r>
      <w:r w:rsidRPr="00E07C31">
        <w:rPr>
          <w:color w:val="000000"/>
          <w:lang w:eastAsia="ru-RU"/>
        </w:rPr>
        <w:t xml:space="preserve">, </w:t>
      </w:r>
      <w:r>
        <w:rPr>
          <w:color w:val="000000"/>
          <w:lang w:eastAsia="ru-RU"/>
        </w:rPr>
        <w:t>МД</w:t>
      </w:r>
      <w:r w:rsidRPr="00E07C31">
        <w:rPr>
          <w:color w:val="000000"/>
          <w:lang w:eastAsia="ru-RU"/>
        </w:rPr>
        <w:t xml:space="preserve"> к защите не допускается.</w:t>
      </w:r>
    </w:p>
    <w:p w14:paraId="7DC7A5CE" w14:textId="77777777" w:rsidR="00195ABB" w:rsidRPr="009C205F" w:rsidRDefault="00195ABB" w:rsidP="00195ABB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C205F">
        <w:rPr>
          <w:b w:val="0"/>
          <w:sz w:val="28"/>
          <w:szCs w:val="28"/>
        </w:rPr>
        <w:t>Выпускные квалификационные работы по программам магистратуры подлежат рецензированию.</w:t>
      </w:r>
    </w:p>
    <w:p w14:paraId="6F30C10D" w14:textId="77777777" w:rsidR="00195ABB" w:rsidRPr="009C205F" w:rsidRDefault="00195ABB" w:rsidP="00195ABB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C205F">
        <w:rPr>
          <w:b w:val="0"/>
          <w:sz w:val="28"/>
          <w:szCs w:val="28"/>
        </w:rPr>
        <w:t>Для проведения рецензирования выпускной квалификационной работы   магистерская диссертация направляется одному или нескольким рецензентам из числа лиц, не являющихся работниками кафедры, либо факультета (института), либо организации, в которой выполнена выпускная квалификационная работа. Рецензент проводит анализ выпускной квалификационной работы и представляет в организацию письменную рецензию на указанную работу (далее - рецензия).</w:t>
      </w:r>
    </w:p>
    <w:p w14:paraId="3C6AFB3F" w14:textId="77777777" w:rsidR="00195ABB" w:rsidRPr="009C205F" w:rsidRDefault="00195ABB" w:rsidP="00195ABB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C205F">
        <w:rPr>
          <w:b w:val="0"/>
          <w:sz w:val="28"/>
          <w:szCs w:val="28"/>
        </w:rPr>
        <w:t>Обучающийся должен быть ознакомлен с отзывом и рецензией (рецензиями) не позднее чем за 5 календарных дней до дня защиты выпускной квалификационной работы.</w:t>
      </w:r>
    </w:p>
    <w:p w14:paraId="6F356C89" w14:textId="77777777" w:rsidR="00195ABB" w:rsidRPr="00C85C68" w:rsidRDefault="00195ABB" w:rsidP="00195ABB">
      <w:pPr>
        <w:pStyle w:val="ConsPlusNormal"/>
        <w:ind w:firstLine="709"/>
        <w:jc w:val="both"/>
        <w:rPr>
          <w:b w:val="0"/>
          <w:sz w:val="28"/>
          <w:szCs w:val="28"/>
        </w:rPr>
      </w:pPr>
      <w:r w:rsidRPr="009C205F">
        <w:rPr>
          <w:b w:val="0"/>
          <w:sz w:val="28"/>
          <w:szCs w:val="28"/>
        </w:rPr>
        <w:t xml:space="preserve">Выпускная </w:t>
      </w:r>
      <w:r w:rsidRPr="00C85C68">
        <w:rPr>
          <w:b w:val="0"/>
          <w:sz w:val="28"/>
          <w:szCs w:val="28"/>
        </w:rPr>
        <w:t>квалификационная работа, отзыв и рецензия (рецензии) передаются в государственную экзаменационную комиссию не позднее чем за 2 календарных дня до дня защиты выпускной квалификационной работы.</w:t>
      </w:r>
    </w:p>
    <w:p w14:paraId="6F91BD00" w14:textId="77777777" w:rsidR="00195ABB" w:rsidRPr="00C85C68" w:rsidRDefault="00195ABB" w:rsidP="00195ABB">
      <w:pPr>
        <w:autoSpaceDE w:val="0"/>
        <w:autoSpaceDN w:val="0"/>
        <w:adjustRightInd w:val="0"/>
        <w:spacing w:after="0"/>
        <w:ind w:firstLine="709"/>
        <w:jc w:val="center"/>
        <w:rPr>
          <w:b/>
          <w:bCs/>
        </w:rPr>
      </w:pPr>
    </w:p>
    <w:p w14:paraId="450CA54E" w14:textId="77777777" w:rsidR="00195ABB" w:rsidRPr="00C85C68" w:rsidRDefault="00195ABB" w:rsidP="00195ABB">
      <w:pPr>
        <w:autoSpaceDE w:val="0"/>
        <w:autoSpaceDN w:val="0"/>
        <w:adjustRightInd w:val="0"/>
        <w:spacing w:after="0"/>
        <w:ind w:firstLine="709"/>
        <w:jc w:val="center"/>
        <w:rPr>
          <w:b/>
          <w:bCs/>
        </w:rPr>
      </w:pPr>
      <w:r w:rsidRPr="00C85C68">
        <w:rPr>
          <w:b/>
          <w:bCs/>
        </w:rPr>
        <w:lastRenderedPageBreak/>
        <w:t>5. Содержание выпускных квалификационных работ</w:t>
      </w:r>
    </w:p>
    <w:p w14:paraId="112E885E" w14:textId="77777777" w:rsidR="00195ABB" w:rsidRPr="00E34C35" w:rsidRDefault="00195ABB" w:rsidP="00195ABB">
      <w:pPr>
        <w:autoSpaceDE w:val="0"/>
        <w:autoSpaceDN w:val="0"/>
        <w:adjustRightInd w:val="0"/>
        <w:spacing w:after="0"/>
        <w:ind w:firstLine="709"/>
        <w:jc w:val="both"/>
      </w:pPr>
      <w:r w:rsidRPr="00C85C68">
        <w:t xml:space="preserve">Каждая выпускная квалификационная работа должна содержать следующие необходимые элементы: введение, основная часть, заключение и список </w:t>
      </w:r>
      <w:r w:rsidRPr="00E34C35">
        <w:t>литературы.</w:t>
      </w:r>
    </w:p>
    <w:p w14:paraId="41322842" w14:textId="77777777" w:rsidR="00195ABB" w:rsidRPr="00C85C68" w:rsidRDefault="00195ABB" w:rsidP="00195ABB">
      <w:pPr>
        <w:autoSpaceDE w:val="0"/>
        <w:autoSpaceDN w:val="0"/>
        <w:adjustRightInd w:val="0"/>
        <w:spacing w:after="0"/>
        <w:ind w:firstLine="709"/>
        <w:jc w:val="both"/>
      </w:pPr>
      <w:r w:rsidRPr="00E34C35">
        <w:t>Во введении отражаются:</w:t>
      </w:r>
    </w:p>
    <w:p w14:paraId="3C3F48F7" w14:textId="77777777" w:rsidR="00195ABB" w:rsidRPr="00E34C35" w:rsidRDefault="00195ABB" w:rsidP="00DD6D83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</w:pPr>
      <w:r w:rsidRPr="005B6A5B">
        <w:rPr>
          <w:b/>
          <w:i/>
        </w:rPr>
        <w:t>Актуальность темы исследования</w:t>
      </w:r>
      <w:r w:rsidRPr="005B6A5B">
        <w:t xml:space="preserve"> (суть проблемы, ее значимость, приоритетность среди других тем).  Как правило, актуальность представляется, как противоречивая ситуация, требующая своего решения (недостаточность знаний, фактов, противоречивость научных представлений и т. п.). Актуальность темы и степень ее разработанности не должны быть </w:t>
      </w:r>
      <w:r w:rsidRPr="00E34C35">
        <w:t>многословными. Актуальность может быть определена как значимость, важность, приоритетность среди других тем и событий.</w:t>
      </w:r>
    </w:p>
    <w:p w14:paraId="62DEEF2A" w14:textId="77777777" w:rsidR="00195ABB" w:rsidRPr="00E34C35" w:rsidRDefault="00195ABB" w:rsidP="00DD6D83">
      <w:pPr>
        <w:pStyle w:val="a3"/>
        <w:numPr>
          <w:ilvl w:val="0"/>
          <w:numId w:val="21"/>
        </w:numPr>
        <w:spacing w:after="0" w:line="240" w:lineRule="auto"/>
        <w:ind w:left="0" w:firstLine="709"/>
        <w:contextualSpacing/>
        <w:jc w:val="both"/>
      </w:pPr>
      <w:r w:rsidRPr="00E34C35">
        <w:rPr>
          <w:b/>
          <w:i/>
        </w:rPr>
        <w:t>Цель исследования</w:t>
      </w:r>
      <w:r w:rsidRPr="00E34C35">
        <w:t xml:space="preserve"> – обоснованное представление об общих конечных или промежуточных результатах поиска. Цель созвучна названию темы диссертационного исследования. Целью может стать описание нового явления</w:t>
      </w:r>
      <w:r w:rsidRPr="00DC4EAA">
        <w:t xml:space="preserve">, изучение </w:t>
      </w:r>
      <w:r w:rsidRPr="00E34C35">
        <w:t>его характеристик, выявление закономерностей и т. п.</w:t>
      </w:r>
    </w:p>
    <w:p w14:paraId="1D8A0A62" w14:textId="77777777" w:rsidR="00195ABB" w:rsidRPr="004F47DC" w:rsidRDefault="00195ABB" w:rsidP="00DD6D83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lang w:eastAsia="ru-RU"/>
        </w:rPr>
      </w:pPr>
      <w:r w:rsidRPr="004F47DC">
        <w:t>Цель исследования, а также конкретные задачи, которые предстоит решать в соответствии с этой целью формулируются после доказательства актуальности выбранной темы. Желание исследователя ответить на вопросы по объему и качеству новых знаний определяет цель исследования.</w:t>
      </w:r>
      <w:r w:rsidRPr="004F47DC">
        <w:rPr>
          <w:lang w:eastAsia="ru-RU"/>
        </w:rPr>
        <w:t xml:space="preserve"> </w:t>
      </w:r>
    </w:p>
    <w:p w14:paraId="53BD0933" w14:textId="77777777" w:rsidR="00195ABB" w:rsidRPr="005B6A5B" w:rsidRDefault="00195ABB" w:rsidP="00DD6D83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</w:pPr>
      <w:r w:rsidRPr="005B6A5B">
        <w:rPr>
          <w:b/>
          <w:bCs/>
          <w:i/>
        </w:rPr>
        <w:t>Объект</w:t>
      </w:r>
      <w:r w:rsidRPr="005B6A5B">
        <w:rPr>
          <w:b/>
          <w:i/>
        </w:rPr>
        <w:t xml:space="preserve"> </w:t>
      </w:r>
      <w:r w:rsidRPr="005B6A5B">
        <w:rPr>
          <w:b/>
          <w:bCs/>
          <w:i/>
        </w:rPr>
        <w:t>исследования</w:t>
      </w:r>
      <w:r w:rsidRPr="005B6A5B">
        <w:t xml:space="preserve"> - </w:t>
      </w:r>
      <w:r w:rsidRPr="005B6A5B">
        <w:rPr>
          <w:bCs/>
        </w:rPr>
        <w:t>это</w:t>
      </w:r>
      <w:r w:rsidRPr="005B6A5B">
        <w:t xml:space="preserve"> определенная совокупность свойств и отношений, которая существует независимо от познающего, но отражается им, служит конкретным полем поиска</w:t>
      </w:r>
      <w:r w:rsidRPr="005B6A5B">
        <w:rPr>
          <w:lang w:eastAsia="ru-RU"/>
        </w:rPr>
        <w:t>.</w:t>
      </w:r>
    </w:p>
    <w:p w14:paraId="1616BAD4" w14:textId="77777777" w:rsidR="00195ABB" w:rsidRDefault="00195ABB" w:rsidP="00DD6D83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</w:pPr>
      <w:r w:rsidRPr="005B6A5B">
        <w:rPr>
          <w:b/>
          <w:i/>
          <w:lang w:eastAsia="ru-RU"/>
        </w:rPr>
        <w:t>Предмет исследования</w:t>
      </w:r>
      <w:r w:rsidRPr="005B6A5B">
        <w:rPr>
          <w:lang w:eastAsia="ru-RU"/>
        </w:rPr>
        <w:t xml:space="preserve"> находится в рамках объекта, это те его стороны и </w:t>
      </w:r>
      <w:proofErr w:type="spellStart"/>
      <w:r w:rsidRPr="005B6A5B">
        <w:rPr>
          <w:lang w:eastAsia="ru-RU"/>
        </w:rPr>
        <w:t>свойства</w:t>
      </w:r>
      <w:proofErr w:type="spellEnd"/>
      <w:r w:rsidRPr="005B6A5B">
        <w:rPr>
          <w:lang w:eastAsia="ru-RU"/>
        </w:rPr>
        <w:t xml:space="preserve">, которые непосредственно рассматриваются в данном исследовании. </w:t>
      </w:r>
    </w:p>
    <w:p w14:paraId="010A0D91" w14:textId="77777777" w:rsidR="00195ABB" w:rsidRPr="005B6A5B" w:rsidRDefault="00195ABB" w:rsidP="00DD6D83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1069"/>
        <w:jc w:val="both"/>
      </w:pPr>
      <w:r w:rsidRPr="005B6A5B">
        <w:t>Объект и предмет исследования как категории научного процесса соотносятся между собой как общее и частное. В объекте выделяется та его часть, которая служит предметом исследования. Именно на него направлено основное внимание диссертанта, именно предмет исследования определяет тему диссертационной работы.</w:t>
      </w:r>
      <w:r w:rsidRPr="005B6A5B">
        <w:rPr>
          <w:lang w:eastAsia="ru-RU"/>
        </w:rPr>
        <w:t xml:space="preserve"> Предмет исследования чаще всего совпадает с определением его темы или очень близок к нему.</w:t>
      </w:r>
    </w:p>
    <w:p w14:paraId="79B73024" w14:textId="77777777" w:rsidR="00195ABB" w:rsidRPr="006D6EF3" w:rsidRDefault="00195ABB" w:rsidP="00DD6D83">
      <w:pPr>
        <w:pStyle w:val="a3"/>
        <w:numPr>
          <w:ilvl w:val="0"/>
          <w:numId w:val="21"/>
        </w:numPr>
        <w:spacing w:after="0" w:line="240" w:lineRule="auto"/>
        <w:ind w:left="0" w:firstLine="1069"/>
        <w:contextualSpacing/>
        <w:jc w:val="both"/>
        <w:rPr>
          <w:rFonts w:eastAsia="Calibri"/>
        </w:rPr>
      </w:pPr>
      <w:r w:rsidRPr="00C85C68">
        <w:rPr>
          <w:rFonts w:eastAsiaTheme="minorHAnsi"/>
          <w:lang w:eastAsia="ru-RU"/>
        </w:rPr>
        <w:t xml:space="preserve"> </w:t>
      </w:r>
      <w:r w:rsidRPr="006D6EF3">
        <w:rPr>
          <w:rFonts w:eastAsia="Calibri"/>
          <w:b/>
          <w:i/>
        </w:rPr>
        <w:t>Гипотеза исследования</w:t>
      </w:r>
      <w:r w:rsidRPr="006D6EF3">
        <w:rPr>
          <w:rFonts w:eastAsia="Calibri"/>
        </w:rPr>
        <w:t xml:space="preserve">. Процесс формулировки гипотезы - многоэтапный акт.  Вначале формулируется рабочая гипотеза – первичное, временное предположение. После накопления фактического материала гипотеза видоизменяется, уточняется, конкретизируется и становится научной гипотезой. Научная гипотеза должна отвечать ряду установленных требований: соответствие фактам, </w:t>
      </w:r>
      <w:proofErr w:type="spellStart"/>
      <w:r w:rsidRPr="006D6EF3">
        <w:rPr>
          <w:rFonts w:eastAsia="Calibri"/>
        </w:rPr>
        <w:t>проверяемость</w:t>
      </w:r>
      <w:proofErr w:type="spellEnd"/>
      <w:r w:rsidRPr="006D6EF3">
        <w:rPr>
          <w:rFonts w:eastAsia="Calibri"/>
        </w:rPr>
        <w:t>, конкретность, лаконичность формулировки в утвердительной форме и др.</w:t>
      </w:r>
    </w:p>
    <w:p w14:paraId="03BEC553" w14:textId="77777777" w:rsidR="00195ABB" w:rsidRPr="005B6A5B" w:rsidRDefault="00195ABB" w:rsidP="00DD6D83">
      <w:pPr>
        <w:pStyle w:val="a3"/>
        <w:numPr>
          <w:ilvl w:val="0"/>
          <w:numId w:val="21"/>
        </w:numPr>
        <w:spacing w:after="0" w:line="240" w:lineRule="auto"/>
        <w:ind w:left="0" w:firstLine="1069"/>
        <w:contextualSpacing/>
        <w:jc w:val="both"/>
      </w:pPr>
      <w:r w:rsidRPr="005B6A5B">
        <w:rPr>
          <w:rFonts w:eastAsia="Calibri"/>
          <w:b/>
          <w:i/>
        </w:rPr>
        <w:t>Задачи исследования</w:t>
      </w:r>
      <w:r>
        <w:rPr>
          <w:rFonts w:eastAsia="Calibri"/>
          <w:b/>
          <w:i/>
        </w:rPr>
        <w:t xml:space="preserve"> </w:t>
      </w:r>
      <w:r>
        <w:rPr>
          <w:rFonts w:eastAsia="Calibri"/>
        </w:rPr>
        <w:t xml:space="preserve">представляют собой конкретизацию цели исследования. </w:t>
      </w:r>
      <w:r w:rsidRPr="00FD2587">
        <w:t>Это о</w:t>
      </w:r>
      <w:r w:rsidRPr="005B6A5B">
        <w:t>пределенные шаги, этапы достижения цели.</w:t>
      </w:r>
    </w:p>
    <w:p w14:paraId="48A4C3EA" w14:textId="77777777" w:rsidR="00195ABB" w:rsidRPr="00EE3C76" w:rsidRDefault="00195ABB" w:rsidP="00195ABB">
      <w:pPr>
        <w:spacing w:after="0" w:line="240" w:lineRule="auto"/>
        <w:ind w:firstLine="709"/>
        <w:jc w:val="both"/>
        <w:rPr>
          <w:rFonts w:eastAsia="Calibri"/>
          <w:b/>
          <w:i/>
        </w:rPr>
      </w:pPr>
      <w:r w:rsidRPr="00EE3C76">
        <w:rPr>
          <w:rFonts w:eastAsia="Calibri"/>
        </w:rPr>
        <w:lastRenderedPageBreak/>
        <w:t>Традиционно первая задача ориентирована на теоретическое изучение исследуемой проблемы (результаты ее решения отражены в первой главе работы). Вторая задача напрямую связана с констатирующим экспериментом и направлена на первичную диагностику (изучается исходное состояние). Все действия, совершаемые для написания второй главы, направлены на решение данной задачи. Четвертая задача связана с разработкой, модификацией, апробацией психолого-педагогических преобразований изучаемого явления. Она реализуется в ходе создания программы формирующего эксперимента и его реализации (третья глава магистерской диссертации). Четвертая задача связана с анализом эффективности предложенных психолого-педагогических преобразований изучаемого явления (данные контрольного эксперимента, представленные в третьей главе).</w:t>
      </w:r>
    </w:p>
    <w:p w14:paraId="73FCBBC6" w14:textId="77777777" w:rsidR="00195ABB" w:rsidRPr="00C6053E" w:rsidRDefault="00195ABB" w:rsidP="00C6053E">
      <w:pPr>
        <w:spacing w:after="0" w:line="240" w:lineRule="auto"/>
        <w:ind w:firstLine="709"/>
        <w:contextualSpacing/>
        <w:jc w:val="both"/>
        <w:rPr>
          <w:rFonts w:eastAsia="Calibri"/>
        </w:rPr>
      </w:pPr>
      <w:r w:rsidRPr="00C6053E">
        <w:rPr>
          <w:rFonts w:eastAsia="Calibri"/>
          <w:b/>
          <w:i/>
        </w:rPr>
        <w:t>Теоретическая основа исследования</w:t>
      </w:r>
      <w:r w:rsidRPr="00C6053E">
        <w:rPr>
          <w:rFonts w:eastAsia="Calibri"/>
        </w:rPr>
        <w:t xml:space="preserve"> – совокупность теоретических взглядов и идей, производных от них методологических принципов, с опорой на которые выполняется исследование.</w:t>
      </w:r>
    </w:p>
    <w:p w14:paraId="41BC9DFB" w14:textId="77777777" w:rsidR="00195ABB" w:rsidRPr="00C6053E" w:rsidRDefault="00195ABB" w:rsidP="00C6053E">
      <w:pPr>
        <w:spacing w:after="0" w:line="240" w:lineRule="auto"/>
        <w:ind w:firstLine="709"/>
        <w:contextualSpacing/>
        <w:jc w:val="both"/>
        <w:rPr>
          <w:rFonts w:eastAsia="Calibri"/>
        </w:rPr>
      </w:pPr>
      <w:r w:rsidRPr="00C6053E">
        <w:rPr>
          <w:rFonts w:eastAsia="Calibri"/>
          <w:b/>
          <w:i/>
        </w:rPr>
        <w:t>Научная новизна исследования</w:t>
      </w:r>
      <w:r w:rsidRPr="00C6053E">
        <w:rPr>
          <w:rFonts w:eastAsia="Calibri"/>
        </w:rPr>
        <w:t>.  К элементам новизны, которые могут быть представлены в магистерской диссертации относятся новый предмет исследования, задача, поставленная и рассматриваемая впервые, новая постановка известных проблем, новый метод решения, новые следствия из известной теории, новые результаты эксперимента и их следствия, новые или усовершенствованные критерии, уровни, их обоснования, новые принципы, тенденции, закономерности и др.</w:t>
      </w:r>
    </w:p>
    <w:p w14:paraId="7C05742E" w14:textId="77777777" w:rsidR="00195ABB" w:rsidRDefault="00195ABB" w:rsidP="00C6053E">
      <w:pPr>
        <w:spacing w:after="0" w:line="240" w:lineRule="auto"/>
        <w:ind w:firstLine="567"/>
        <w:jc w:val="both"/>
        <w:rPr>
          <w:lang w:eastAsia="ru-RU"/>
        </w:rPr>
      </w:pPr>
      <w:r w:rsidRPr="004F47DC">
        <w:rPr>
          <w:lang w:eastAsia="ru-RU"/>
        </w:rPr>
        <w:t xml:space="preserve">Научная новизна подразумевает </w:t>
      </w:r>
      <w:proofErr w:type="spellStart"/>
      <w:r w:rsidRPr="004F47DC">
        <w:rPr>
          <w:lang w:eastAsia="ru-RU"/>
        </w:rPr>
        <w:t>новыи</w:t>
      </w:r>
      <w:proofErr w:type="spellEnd"/>
      <w:r w:rsidRPr="004F47DC">
        <w:rPr>
          <w:lang w:eastAsia="ru-RU"/>
        </w:rPr>
        <w:t xml:space="preserve">̆ </w:t>
      </w:r>
      <w:proofErr w:type="spellStart"/>
      <w:r w:rsidRPr="004F47DC">
        <w:rPr>
          <w:lang w:eastAsia="ru-RU"/>
        </w:rPr>
        <w:t>научныи</w:t>
      </w:r>
      <w:proofErr w:type="spellEnd"/>
      <w:r w:rsidRPr="004F47DC">
        <w:rPr>
          <w:lang w:eastAsia="ru-RU"/>
        </w:rPr>
        <w:t xml:space="preserve">̆ результат, новое решение </w:t>
      </w:r>
      <w:proofErr w:type="spellStart"/>
      <w:r w:rsidRPr="004F47DC">
        <w:rPr>
          <w:lang w:eastAsia="ru-RU"/>
        </w:rPr>
        <w:t>поставленнои</w:t>
      </w:r>
      <w:proofErr w:type="spellEnd"/>
      <w:r w:rsidRPr="004F47DC">
        <w:rPr>
          <w:lang w:eastAsia="ru-RU"/>
        </w:rPr>
        <w:t xml:space="preserve">̆ проблемы, ожидаемое по завершении исследования. Новизна может выражаться в новом объекте или предмете исследования (он рассматривается впервые), вовлечении в </w:t>
      </w:r>
      <w:proofErr w:type="spellStart"/>
      <w:r w:rsidRPr="004F47DC">
        <w:rPr>
          <w:lang w:eastAsia="ru-RU"/>
        </w:rPr>
        <w:t>научныи</w:t>
      </w:r>
      <w:proofErr w:type="spellEnd"/>
      <w:r w:rsidRPr="004F47DC">
        <w:rPr>
          <w:lang w:eastAsia="ru-RU"/>
        </w:rPr>
        <w:t xml:space="preserve">̆ оборот нового материала, в </w:t>
      </w:r>
      <w:proofErr w:type="spellStart"/>
      <w:r w:rsidRPr="004F47DC">
        <w:rPr>
          <w:lang w:eastAsia="ru-RU"/>
        </w:rPr>
        <w:t>инои</w:t>
      </w:r>
      <w:proofErr w:type="spellEnd"/>
      <w:r w:rsidRPr="004F47DC">
        <w:rPr>
          <w:lang w:eastAsia="ru-RU"/>
        </w:rPr>
        <w:t xml:space="preserve">̆ постановке известных проблем и задач, новом методе решения или в новом применении известного решения или метода, в новых результатах эксперимента, разработке оригинальных </w:t>
      </w:r>
      <w:proofErr w:type="spellStart"/>
      <w:r w:rsidRPr="004F47DC">
        <w:rPr>
          <w:lang w:eastAsia="ru-RU"/>
        </w:rPr>
        <w:t>моделеи</w:t>
      </w:r>
      <w:proofErr w:type="spellEnd"/>
      <w:r w:rsidRPr="004F47DC">
        <w:rPr>
          <w:lang w:eastAsia="ru-RU"/>
        </w:rPr>
        <w:t>̆ и т.п. Практическая значимость исследования, в том числе теоретического, определяется возможностями прикладного использования его результатов (с указанием области примене</w:t>
      </w:r>
      <w:r>
        <w:rPr>
          <w:lang w:eastAsia="ru-RU"/>
        </w:rPr>
        <w:t xml:space="preserve">ния и </w:t>
      </w:r>
      <w:proofErr w:type="spellStart"/>
      <w:r>
        <w:rPr>
          <w:lang w:eastAsia="ru-RU"/>
        </w:rPr>
        <w:t>оценкои</w:t>
      </w:r>
      <w:proofErr w:type="spellEnd"/>
      <w:r>
        <w:rPr>
          <w:lang w:eastAsia="ru-RU"/>
        </w:rPr>
        <w:t xml:space="preserve">̆ эффективности). </w:t>
      </w:r>
    </w:p>
    <w:p w14:paraId="78470C48" w14:textId="77777777" w:rsidR="00195ABB" w:rsidRPr="00EE3C76" w:rsidRDefault="00195ABB" w:rsidP="00C6053E">
      <w:pPr>
        <w:spacing w:after="0" w:line="240" w:lineRule="auto"/>
        <w:ind w:firstLine="567"/>
        <w:contextualSpacing/>
        <w:jc w:val="both"/>
        <w:rPr>
          <w:lang w:eastAsia="ru-RU"/>
        </w:rPr>
      </w:pPr>
      <w:r w:rsidRPr="00C6053E">
        <w:rPr>
          <w:rFonts w:eastAsia="Calibri"/>
          <w:b/>
          <w:i/>
        </w:rPr>
        <w:t>Практическая значимость</w:t>
      </w:r>
      <w:r w:rsidRPr="00C6053E">
        <w:rPr>
          <w:rFonts w:eastAsia="Calibri"/>
        </w:rPr>
        <w:t xml:space="preserve">  исследования предполагает описание того, как могут  и будут применяться полученные результаты. Необходимо дать ссылку на области прикладной деятельности, формы использования полученных результатов.</w:t>
      </w:r>
    </w:p>
    <w:p w14:paraId="58AF24DC" w14:textId="77777777" w:rsidR="00195ABB" w:rsidRPr="00EE3C76" w:rsidRDefault="00195ABB" w:rsidP="00C6053E">
      <w:pPr>
        <w:spacing w:after="0" w:line="240" w:lineRule="auto"/>
        <w:ind w:firstLine="567"/>
        <w:contextualSpacing/>
        <w:jc w:val="both"/>
        <w:rPr>
          <w:lang w:eastAsia="ru-RU"/>
        </w:rPr>
      </w:pPr>
      <w:r w:rsidRPr="00C6053E">
        <w:rPr>
          <w:b/>
          <w:i/>
          <w:lang w:eastAsia="ru-RU"/>
        </w:rPr>
        <w:t>Апробация результатов исследования</w:t>
      </w:r>
      <w:r w:rsidRPr="00EE3C76">
        <w:rPr>
          <w:lang w:eastAsia="ru-RU"/>
        </w:rPr>
        <w:t xml:space="preserve"> - указывается, на каких научных конференциях, семинарах, круглых столах докладывались результаты исследований, включенные в выпускную магистерскую работу. При наличии публикаций, в том числе электронных, приводится их перечень с указанием объема (количества печатных листов) </w:t>
      </w:r>
      <w:proofErr w:type="spellStart"/>
      <w:r w:rsidRPr="00EE3C76">
        <w:rPr>
          <w:lang w:eastAsia="ru-RU"/>
        </w:rPr>
        <w:t>каждои</w:t>
      </w:r>
      <w:proofErr w:type="spellEnd"/>
      <w:r w:rsidRPr="00EE3C76">
        <w:rPr>
          <w:lang w:eastAsia="ru-RU"/>
        </w:rPr>
        <w:t xml:space="preserve">̆ публикации и общего их числа. </w:t>
      </w:r>
    </w:p>
    <w:p w14:paraId="5225EBC1" w14:textId="77777777" w:rsidR="00195ABB" w:rsidRPr="00693E62" w:rsidRDefault="00195ABB" w:rsidP="00195ABB">
      <w:pPr>
        <w:spacing w:after="0" w:line="240" w:lineRule="auto"/>
        <w:ind w:firstLine="709"/>
        <w:jc w:val="both"/>
        <w:rPr>
          <w:lang w:eastAsia="ru-RU"/>
        </w:rPr>
      </w:pPr>
      <w:r w:rsidRPr="00693E62">
        <w:rPr>
          <w:lang w:eastAsia="ru-RU"/>
        </w:rPr>
        <w:lastRenderedPageBreak/>
        <w:t>В работах прикладного типа апробация полученных результатов обязательна и должна быть подтверждена документально.</w:t>
      </w:r>
      <w:r>
        <w:rPr>
          <w:lang w:eastAsia="ru-RU"/>
        </w:rPr>
        <w:t xml:space="preserve"> </w:t>
      </w:r>
      <w:r w:rsidRPr="00693E62">
        <w:rPr>
          <w:lang w:eastAsia="ru-RU"/>
        </w:rPr>
        <w:t xml:space="preserve"> </w:t>
      </w:r>
      <w:r w:rsidRPr="00693E62">
        <w:t>В заключительной части введения необходимо кратко сказать о структуре работы.</w:t>
      </w:r>
    </w:p>
    <w:p w14:paraId="13D2312B" w14:textId="77777777" w:rsidR="00195ABB" w:rsidRPr="00605A9A" w:rsidRDefault="00195ABB" w:rsidP="00195ABB">
      <w:pPr>
        <w:spacing w:after="0" w:line="240" w:lineRule="auto"/>
        <w:ind w:firstLine="709"/>
        <w:jc w:val="both"/>
        <w:rPr>
          <w:lang w:eastAsia="ru-RU"/>
        </w:rPr>
      </w:pPr>
      <w:r w:rsidRPr="00605A9A">
        <w:rPr>
          <w:bCs/>
          <w:iCs/>
          <w:color w:val="000000" w:themeColor="text1"/>
        </w:rPr>
        <w:t>Основная часть магистерской диссертации</w:t>
      </w:r>
      <w:r w:rsidRPr="00605A9A">
        <w:rPr>
          <w:lang w:eastAsia="ru-RU"/>
        </w:rPr>
        <w:t xml:space="preserve"> состоит из нескольких логически завершенных разделов (глав), которые могут разбиваться на параграфы и пункты. </w:t>
      </w:r>
      <w:proofErr w:type="spellStart"/>
      <w:r w:rsidRPr="00605A9A">
        <w:rPr>
          <w:lang w:eastAsia="ru-RU"/>
        </w:rPr>
        <w:t>Каждыи</w:t>
      </w:r>
      <w:proofErr w:type="spellEnd"/>
      <w:r w:rsidRPr="00605A9A">
        <w:rPr>
          <w:lang w:eastAsia="ru-RU"/>
        </w:rPr>
        <w:t xml:space="preserve">̆ из разделов (глав) посвящен решению </w:t>
      </w:r>
      <w:proofErr w:type="spellStart"/>
      <w:r w:rsidRPr="00605A9A">
        <w:rPr>
          <w:lang w:eastAsia="ru-RU"/>
        </w:rPr>
        <w:t>однои</w:t>
      </w:r>
      <w:proofErr w:type="spellEnd"/>
      <w:r w:rsidRPr="00605A9A">
        <w:rPr>
          <w:lang w:eastAsia="ru-RU"/>
        </w:rPr>
        <w:t xml:space="preserve">̆ из задач, сформулированных во введении, и заканчивается выводами, к которым пришел автор в результате проведенных исследований. Каждая глава является </w:t>
      </w:r>
      <w:proofErr w:type="spellStart"/>
      <w:r w:rsidRPr="00605A9A">
        <w:rPr>
          <w:lang w:eastAsia="ru-RU"/>
        </w:rPr>
        <w:t>базои</w:t>
      </w:r>
      <w:proofErr w:type="spellEnd"/>
      <w:r w:rsidRPr="00605A9A">
        <w:rPr>
          <w:lang w:eastAsia="ru-RU"/>
        </w:rPr>
        <w:t xml:space="preserve">̆ для </w:t>
      </w:r>
      <w:proofErr w:type="spellStart"/>
      <w:r w:rsidRPr="00605A9A">
        <w:rPr>
          <w:lang w:eastAsia="ru-RU"/>
        </w:rPr>
        <w:t>последующеи</w:t>
      </w:r>
      <w:proofErr w:type="spellEnd"/>
      <w:r w:rsidRPr="00605A9A">
        <w:rPr>
          <w:lang w:eastAsia="ru-RU"/>
        </w:rPr>
        <w:t xml:space="preserve">̆. Количество глав не может быть менее двух. Названия глав должны быть предельно краткими и точно отражать их основное содержание. Название главы не может повторять название магистерской диссертации. В начале </w:t>
      </w:r>
      <w:proofErr w:type="spellStart"/>
      <w:r w:rsidRPr="00605A9A">
        <w:rPr>
          <w:lang w:eastAsia="ru-RU"/>
        </w:rPr>
        <w:t>каждои</w:t>
      </w:r>
      <w:proofErr w:type="spellEnd"/>
      <w:r w:rsidRPr="00605A9A">
        <w:rPr>
          <w:lang w:eastAsia="ru-RU"/>
        </w:rPr>
        <w:t xml:space="preserve">̆ главы дается </w:t>
      </w:r>
      <w:proofErr w:type="spellStart"/>
      <w:r w:rsidRPr="00605A9A">
        <w:rPr>
          <w:lang w:eastAsia="ru-RU"/>
        </w:rPr>
        <w:t>общии</w:t>
      </w:r>
      <w:proofErr w:type="spellEnd"/>
      <w:r w:rsidRPr="00605A9A">
        <w:rPr>
          <w:lang w:eastAsia="ru-RU"/>
        </w:rPr>
        <w:t xml:space="preserve">̆ план последующего изложения с указанием краткого содержания каждого параграфа главы. Последовательность теоретического и экспериментального разделов в </w:t>
      </w:r>
      <w:proofErr w:type="spellStart"/>
      <w:r w:rsidRPr="00605A9A">
        <w:rPr>
          <w:lang w:eastAsia="ru-RU"/>
        </w:rPr>
        <w:t>основнои</w:t>
      </w:r>
      <w:proofErr w:type="spellEnd"/>
      <w:r w:rsidRPr="00605A9A">
        <w:rPr>
          <w:lang w:eastAsia="ru-RU"/>
        </w:rPr>
        <w:t xml:space="preserve">̆ части </w:t>
      </w:r>
      <w:proofErr w:type="spellStart"/>
      <w:r w:rsidRPr="00605A9A">
        <w:rPr>
          <w:lang w:eastAsia="ru-RU"/>
        </w:rPr>
        <w:t>магистерскои</w:t>
      </w:r>
      <w:proofErr w:type="spellEnd"/>
      <w:r w:rsidRPr="00605A9A">
        <w:rPr>
          <w:lang w:eastAsia="ru-RU"/>
        </w:rPr>
        <w:t xml:space="preserve">̆ работы не является </w:t>
      </w:r>
      <w:proofErr w:type="spellStart"/>
      <w:r w:rsidRPr="00605A9A">
        <w:rPr>
          <w:lang w:eastAsia="ru-RU"/>
        </w:rPr>
        <w:t>регламентированнои</w:t>
      </w:r>
      <w:proofErr w:type="spellEnd"/>
      <w:r w:rsidRPr="00605A9A">
        <w:rPr>
          <w:lang w:eastAsia="ru-RU"/>
        </w:rPr>
        <w:t xml:space="preserve">̆ и определяется типом и </w:t>
      </w:r>
      <w:proofErr w:type="spellStart"/>
      <w:r w:rsidRPr="00605A9A">
        <w:rPr>
          <w:lang w:eastAsia="ru-RU"/>
        </w:rPr>
        <w:t>логикои</w:t>
      </w:r>
      <w:proofErr w:type="spellEnd"/>
      <w:r w:rsidRPr="00605A9A">
        <w:rPr>
          <w:lang w:eastAsia="ru-RU"/>
        </w:rPr>
        <w:t xml:space="preserve">̆ исследования. В </w:t>
      </w:r>
      <w:proofErr w:type="spellStart"/>
      <w:r w:rsidRPr="00605A9A">
        <w:rPr>
          <w:lang w:eastAsia="ru-RU"/>
        </w:rPr>
        <w:t>заключительнои</w:t>
      </w:r>
      <w:proofErr w:type="spellEnd"/>
      <w:r w:rsidRPr="00605A9A">
        <w:rPr>
          <w:lang w:eastAsia="ru-RU"/>
        </w:rPr>
        <w:t>̆ главе анализируются основные научные результаты, полученные лично автором в процессе исследования (в сопоставлении с результатами других авторов), приводятся разработанные им рекомендации и предложения, опыт и перспективы их практического применения. Оптимальное число глав магистерской диссертации – три.</w:t>
      </w:r>
    </w:p>
    <w:p w14:paraId="01B5013D" w14:textId="77777777" w:rsidR="00195ABB" w:rsidRPr="002E627D" w:rsidRDefault="00195ABB" w:rsidP="00195ABB">
      <w:pPr>
        <w:spacing w:after="0" w:line="240" w:lineRule="auto"/>
        <w:ind w:firstLine="567"/>
        <w:jc w:val="both"/>
        <w:rPr>
          <w:rFonts w:eastAsia="Calibri"/>
        </w:rPr>
      </w:pPr>
      <w:r w:rsidRPr="002E627D">
        <w:rPr>
          <w:rFonts w:eastAsia="Calibri"/>
        </w:rPr>
        <w:t xml:space="preserve">В первой главе раскрываются теоретические аспекты проблемы: анализируется существующий в исследуемой области понятийный аппарат, рассматриваются и оцениваются теоретические концепции, идеи, взгляды, дается оценка степени изученности проблемы, отмечаются тенденции развития теории и практики в исследуемой области. </w:t>
      </w:r>
    </w:p>
    <w:p w14:paraId="17FD20A2" w14:textId="77777777" w:rsidR="00195ABB" w:rsidRPr="002E627D" w:rsidRDefault="00195ABB" w:rsidP="00195ABB">
      <w:pPr>
        <w:spacing w:after="0" w:line="240" w:lineRule="auto"/>
        <w:ind w:firstLine="567"/>
        <w:jc w:val="both"/>
        <w:rPr>
          <w:rFonts w:eastAsia="Calibri"/>
        </w:rPr>
      </w:pPr>
      <w:r w:rsidRPr="002E627D">
        <w:rPr>
          <w:rFonts w:eastAsia="Calibri"/>
        </w:rPr>
        <w:t>Во второй главе описываются цели, задачи, методика  констатирующего эксперимента. Анализируются и систематизируются результаты эмпирического изучения проблемы на этапе констатирующего эксперимента. При изложении результатов исследования следует придерживаться ранее установленной последовательности задач.</w:t>
      </w:r>
    </w:p>
    <w:p w14:paraId="64D9A56B" w14:textId="77777777" w:rsidR="00195ABB" w:rsidRPr="002E627D" w:rsidRDefault="00195ABB" w:rsidP="00195ABB">
      <w:pPr>
        <w:spacing w:after="0" w:line="240" w:lineRule="auto"/>
        <w:ind w:firstLine="567"/>
        <w:jc w:val="both"/>
        <w:rPr>
          <w:rFonts w:eastAsia="Calibri"/>
        </w:rPr>
      </w:pPr>
      <w:r w:rsidRPr="002E627D">
        <w:rPr>
          <w:rFonts w:eastAsia="Calibri"/>
        </w:rPr>
        <w:t xml:space="preserve"> В третьей главе ставятся цели и задачи формирующего и контрольного экспериментов. Описываются содержание формирующего эксперимента (программа формирования) и результаты контрольного эксперимента, которые представляются в сравнении с данными констатирующего этапа.  Формулируются рекомендации и предположения по решению выявленных проблем и совершенствованию исследуемого явления или процесса.</w:t>
      </w:r>
    </w:p>
    <w:p w14:paraId="0CABDE0E" w14:textId="77777777" w:rsidR="00195ABB" w:rsidRPr="002E627D" w:rsidRDefault="00195ABB" w:rsidP="00195ABB">
      <w:pPr>
        <w:spacing w:after="0" w:line="240" w:lineRule="auto"/>
        <w:ind w:firstLine="709"/>
        <w:jc w:val="both"/>
        <w:rPr>
          <w:rFonts w:eastAsia="Calibri"/>
        </w:rPr>
      </w:pPr>
      <w:r w:rsidRPr="002E627D">
        <w:rPr>
          <w:rFonts w:eastAsia="Calibri"/>
        </w:rPr>
        <w:t xml:space="preserve">Каждая глава диссертации завершается краткими выводами. Которые пишутся </w:t>
      </w:r>
      <w:proofErr w:type="spellStart"/>
      <w:r w:rsidRPr="002E627D">
        <w:rPr>
          <w:rFonts w:eastAsia="Calibri"/>
        </w:rPr>
        <w:t>тезисно</w:t>
      </w:r>
      <w:proofErr w:type="spellEnd"/>
      <w:r w:rsidRPr="002E627D">
        <w:rPr>
          <w:rFonts w:eastAsia="Calibri"/>
        </w:rPr>
        <w:t xml:space="preserve"> по 2-4 предложения каждый. Лучше обозначить их под цифрами. Оптимальное число выводов по каждой главе  - 3-6.</w:t>
      </w:r>
    </w:p>
    <w:p w14:paraId="38726CF1" w14:textId="77777777" w:rsidR="00195ABB" w:rsidRPr="002E627D" w:rsidRDefault="00195ABB" w:rsidP="00195ABB">
      <w:pPr>
        <w:spacing w:after="0" w:line="240" w:lineRule="auto"/>
        <w:ind w:firstLine="709"/>
        <w:jc w:val="both"/>
        <w:rPr>
          <w:lang w:eastAsia="ru-RU"/>
        </w:rPr>
      </w:pPr>
      <w:r w:rsidRPr="002E627D">
        <w:rPr>
          <w:lang w:eastAsia="ru-RU"/>
        </w:rPr>
        <w:t xml:space="preserve">Заключение магистерской  диссертации </w:t>
      </w:r>
      <w:r w:rsidRPr="002E627D">
        <w:rPr>
          <w:rFonts w:eastAsia="Calibri"/>
        </w:rPr>
        <w:t xml:space="preserve">содержит обобщающие выводы по всем этапам исследования, оценку реализации поставленных целей и задач, </w:t>
      </w:r>
      <w:r w:rsidRPr="002E627D">
        <w:rPr>
          <w:rFonts w:eastAsia="Calibri"/>
        </w:rPr>
        <w:lastRenderedPageBreak/>
        <w:t>а также, подтверждения или опровержения выдвинутой гипотезы, перспективы дальнейших исследований в изучаемой области.</w:t>
      </w:r>
    </w:p>
    <w:p w14:paraId="18CA39B0" w14:textId="77777777" w:rsidR="00195ABB" w:rsidRPr="002E627D" w:rsidRDefault="00195ABB" w:rsidP="00195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2E627D">
        <w:t>В заключении должны быть представлены:</w:t>
      </w:r>
    </w:p>
    <w:p w14:paraId="2113CA24" w14:textId="77777777" w:rsidR="00195ABB" w:rsidRPr="002E627D" w:rsidRDefault="00195ABB" w:rsidP="00195ABB">
      <w:pPr>
        <w:pStyle w:val="a3"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lang w:eastAsia="ru-RU"/>
        </w:rPr>
      </w:pPr>
      <w:r w:rsidRPr="002E627D">
        <w:rPr>
          <w:lang w:eastAsia="ru-RU"/>
        </w:rPr>
        <w:t xml:space="preserve">конкретные выводы по результатам исследования, в соответствии с поставленными задачами, представляющие </w:t>
      </w:r>
      <w:proofErr w:type="spellStart"/>
      <w:r w:rsidRPr="002E627D">
        <w:rPr>
          <w:lang w:eastAsia="ru-RU"/>
        </w:rPr>
        <w:t>собои</w:t>
      </w:r>
      <w:proofErr w:type="spellEnd"/>
      <w:r w:rsidRPr="002E627D">
        <w:rPr>
          <w:lang w:eastAsia="ru-RU"/>
        </w:rPr>
        <w:t>̆ решение этих задач;</w:t>
      </w:r>
    </w:p>
    <w:p w14:paraId="0F3E7935" w14:textId="77777777" w:rsidR="00195ABB" w:rsidRPr="002E627D" w:rsidRDefault="00195ABB" w:rsidP="00195ABB">
      <w:pPr>
        <w:pStyle w:val="a3"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lang w:eastAsia="ru-RU"/>
        </w:rPr>
      </w:pPr>
      <w:proofErr w:type="spellStart"/>
      <w:r w:rsidRPr="002E627D">
        <w:rPr>
          <w:lang w:eastAsia="ru-RU"/>
        </w:rPr>
        <w:t>основнои</w:t>
      </w:r>
      <w:proofErr w:type="spellEnd"/>
      <w:r w:rsidRPr="002E627D">
        <w:rPr>
          <w:lang w:eastAsia="ru-RU"/>
        </w:rPr>
        <w:t xml:space="preserve">̆ </w:t>
      </w:r>
      <w:proofErr w:type="spellStart"/>
      <w:r w:rsidRPr="002E627D">
        <w:rPr>
          <w:lang w:eastAsia="ru-RU"/>
        </w:rPr>
        <w:t>научныи</w:t>
      </w:r>
      <w:proofErr w:type="spellEnd"/>
      <w:r w:rsidRPr="002E627D">
        <w:rPr>
          <w:lang w:eastAsia="ru-RU"/>
        </w:rPr>
        <w:t xml:space="preserve">̆ результат,  </w:t>
      </w:r>
      <w:proofErr w:type="spellStart"/>
      <w:r w:rsidRPr="002E627D">
        <w:rPr>
          <w:lang w:eastAsia="ru-RU"/>
        </w:rPr>
        <w:t>полученныи</w:t>
      </w:r>
      <w:proofErr w:type="spellEnd"/>
      <w:r w:rsidRPr="002E627D">
        <w:rPr>
          <w:lang w:eastAsia="ru-RU"/>
        </w:rPr>
        <w:t xml:space="preserve">̆ автором в соответствии с целью исследования (решение </w:t>
      </w:r>
      <w:proofErr w:type="spellStart"/>
      <w:r w:rsidRPr="002E627D">
        <w:rPr>
          <w:lang w:eastAsia="ru-RU"/>
        </w:rPr>
        <w:t>поставленнои</w:t>
      </w:r>
      <w:proofErr w:type="spellEnd"/>
      <w:r w:rsidRPr="002E627D">
        <w:rPr>
          <w:lang w:eastAsia="ru-RU"/>
        </w:rPr>
        <w:t xml:space="preserve">̆ </w:t>
      </w:r>
      <w:proofErr w:type="spellStart"/>
      <w:r w:rsidRPr="002E627D">
        <w:rPr>
          <w:lang w:eastAsia="ru-RU"/>
        </w:rPr>
        <w:t>научнои</w:t>
      </w:r>
      <w:proofErr w:type="spellEnd"/>
      <w:r w:rsidRPr="002E627D">
        <w:rPr>
          <w:lang w:eastAsia="ru-RU"/>
        </w:rPr>
        <w:t xml:space="preserve">̆ проблемы, получение /применение нового знания о предмете и объекте), подтверждение или опровержение </w:t>
      </w:r>
      <w:proofErr w:type="spellStart"/>
      <w:r w:rsidRPr="002E627D">
        <w:rPr>
          <w:lang w:eastAsia="ru-RU"/>
        </w:rPr>
        <w:t>рабочеи</w:t>
      </w:r>
      <w:proofErr w:type="spellEnd"/>
      <w:r w:rsidRPr="002E627D">
        <w:rPr>
          <w:lang w:eastAsia="ru-RU"/>
        </w:rPr>
        <w:t xml:space="preserve">̆ гипотезы; </w:t>
      </w:r>
    </w:p>
    <w:p w14:paraId="6ABCAD95" w14:textId="77777777" w:rsidR="00195ABB" w:rsidRPr="002E627D" w:rsidRDefault="00195ABB" w:rsidP="00195ABB">
      <w:pPr>
        <w:pStyle w:val="a3"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lang w:eastAsia="ru-RU"/>
        </w:rPr>
      </w:pPr>
      <w:r w:rsidRPr="002E627D">
        <w:rPr>
          <w:lang w:eastAsia="ru-RU"/>
        </w:rPr>
        <w:t xml:space="preserve">возможные пути и перспективы продолжения работы. </w:t>
      </w:r>
    </w:p>
    <w:p w14:paraId="635C2A55" w14:textId="77777777" w:rsidR="00195ABB" w:rsidRPr="002E627D" w:rsidRDefault="00195ABB" w:rsidP="00195ABB">
      <w:pPr>
        <w:pStyle w:val="a3"/>
        <w:spacing w:after="0" w:line="240" w:lineRule="auto"/>
        <w:ind w:left="0" w:firstLine="709"/>
        <w:jc w:val="both"/>
        <w:rPr>
          <w:lang w:eastAsia="ru-RU"/>
        </w:rPr>
      </w:pPr>
      <w:r w:rsidRPr="002E627D">
        <w:rPr>
          <w:lang w:eastAsia="ru-RU"/>
        </w:rPr>
        <w:t xml:space="preserve">Список литературы  должен включать все упомянутые и процитированные в тексте работы источники, научную литературу и справочные издания. </w:t>
      </w:r>
      <w:r w:rsidRPr="002E627D">
        <w:t>Список магистерской диссертации должен содержать не Допускается привлечение материалов и данных, полученных с официальных сайтов Интернета. В этом случае необходимо указать точный источник материалов (адрес сайта, дату получения).</w:t>
      </w:r>
    </w:p>
    <w:p w14:paraId="61D0ECB9" w14:textId="77777777" w:rsidR="00195ABB" w:rsidRPr="002E627D" w:rsidRDefault="00195ABB" w:rsidP="00195ABB">
      <w:pPr>
        <w:spacing w:after="0" w:line="240" w:lineRule="auto"/>
        <w:ind w:firstLine="709"/>
        <w:jc w:val="both"/>
        <w:rPr>
          <w:rFonts w:eastAsia="Calibri"/>
        </w:rPr>
      </w:pPr>
      <w:r w:rsidRPr="002E627D">
        <w:rPr>
          <w:rFonts w:eastAsia="Calibri"/>
        </w:rPr>
        <w:t xml:space="preserve">Список литературы рекомендуется составлять по алфавиту в соответствие с библиографическим описанием </w:t>
      </w:r>
    </w:p>
    <w:p w14:paraId="271659FD" w14:textId="77777777" w:rsidR="00195ABB" w:rsidRPr="00C85C68" w:rsidRDefault="00195ABB" w:rsidP="00195ABB">
      <w:pPr>
        <w:spacing w:after="0" w:line="240" w:lineRule="auto"/>
        <w:ind w:firstLine="709"/>
        <w:jc w:val="both"/>
        <w:rPr>
          <w:rFonts w:eastAsiaTheme="minorHAnsi"/>
          <w:i/>
          <w:lang w:eastAsia="ru-RU"/>
        </w:rPr>
      </w:pPr>
      <w:r w:rsidRPr="00C85C68">
        <w:rPr>
          <w:rFonts w:eastAsiaTheme="minorHAnsi"/>
          <w:i/>
          <w:lang w:eastAsia="ru-RU"/>
        </w:rPr>
        <w:t>Содержание ВКР</w:t>
      </w:r>
    </w:p>
    <w:p w14:paraId="1F86FE27" w14:textId="77777777" w:rsidR="00195ABB" w:rsidRPr="00C85C68" w:rsidRDefault="00195ABB" w:rsidP="00195ABB">
      <w:pPr>
        <w:spacing w:after="0" w:line="240" w:lineRule="auto"/>
        <w:ind w:firstLine="709"/>
        <w:jc w:val="both"/>
        <w:rPr>
          <w:rFonts w:eastAsiaTheme="minorHAnsi"/>
          <w:lang w:eastAsia="ru-RU"/>
        </w:rPr>
      </w:pPr>
      <w:r w:rsidRPr="00C85C68">
        <w:rPr>
          <w:rFonts w:eastAsiaTheme="minorHAnsi"/>
          <w:lang w:eastAsia="ru-RU"/>
        </w:rPr>
        <w:t xml:space="preserve">Содержание введения, </w:t>
      </w:r>
      <w:proofErr w:type="spellStart"/>
      <w:r w:rsidRPr="00C85C68">
        <w:rPr>
          <w:rFonts w:eastAsiaTheme="minorHAnsi"/>
          <w:lang w:eastAsia="ru-RU"/>
        </w:rPr>
        <w:t>основнои</w:t>
      </w:r>
      <w:proofErr w:type="spellEnd"/>
      <w:r w:rsidRPr="00C85C68">
        <w:rPr>
          <w:rFonts w:eastAsiaTheme="minorHAnsi"/>
          <w:lang w:eastAsia="ru-RU"/>
        </w:rPr>
        <w:t xml:space="preserve">̆ части и заключения </w:t>
      </w:r>
      <w:r>
        <w:rPr>
          <w:rFonts w:eastAsiaTheme="minorHAnsi"/>
          <w:lang w:eastAsia="ru-RU"/>
        </w:rPr>
        <w:t xml:space="preserve">магистерской диссертации </w:t>
      </w:r>
      <w:r w:rsidRPr="00C85C68">
        <w:rPr>
          <w:rFonts w:eastAsiaTheme="minorHAnsi"/>
          <w:lang w:eastAsia="ru-RU"/>
        </w:rPr>
        <w:t xml:space="preserve">должно точно соответствовать теме работы и полностью ее раскрывать. Содержание работы отражает исходные предпосылки научного исследования, весь его ход и полученные результаты. Выпускная магистерская работа не может быть </w:t>
      </w:r>
      <w:proofErr w:type="spellStart"/>
      <w:r w:rsidRPr="00C85C68">
        <w:rPr>
          <w:rFonts w:eastAsiaTheme="minorHAnsi"/>
          <w:lang w:eastAsia="ru-RU"/>
        </w:rPr>
        <w:t>компилятивнои</w:t>
      </w:r>
      <w:proofErr w:type="spellEnd"/>
      <w:r w:rsidRPr="00C85C68">
        <w:rPr>
          <w:rFonts w:eastAsiaTheme="minorHAnsi"/>
          <w:lang w:eastAsia="ru-RU"/>
        </w:rPr>
        <w:t xml:space="preserve">̆ </w:t>
      </w:r>
      <w:r>
        <w:rPr>
          <w:rFonts w:eastAsiaTheme="minorHAnsi"/>
          <w:lang w:eastAsia="ru-RU"/>
        </w:rPr>
        <w:t xml:space="preserve">и </w:t>
      </w:r>
      <w:proofErr w:type="spellStart"/>
      <w:r>
        <w:rPr>
          <w:rFonts w:eastAsiaTheme="minorHAnsi"/>
          <w:lang w:eastAsia="ru-RU"/>
        </w:rPr>
        <w:t>описательнои</w:t>
      </w:r>
      <w:proofErr w:type="spellEnd"/>
      <w:r>
        <w:rPr>
          <w:rFonts w:eastAsiaTheme="minorHAnsi"/>
          <w:lang w:eastAsia="ru-RU"/>
        </w:rPr>
        <w:t xml:space="preserve">̆. Содержание МД </w:t>
      </w:r>
      <w:r w:rsidRPr="00C85C68">
        <w:rPr>
          <w:rFonts w:eastAsiaTheme="minorHAnsi"/>
          <w:lang w:eastAsia="ru-RU"/>
        </w:rPr>
        <w:t xml:space="preserve">характеризуется обязательным наличием дискуссионного (полемического) материала. Содержание работы должно удовлетворять современному состоянию научного знания и квалификационным требованиям, предъявляемым к подготовке магистра. </w:t>
      </w:r>
    </w:p>
    <w:p w14:paraId="18D0DD56" w14:textId="77777777" w:rsidR="00195ABB" w:rsidRPr="00C85C68" w:rsidRDefault="00195ABB" w:rsidP="00195ABB">
      <w:pPr>
        <w:spacing w:after="0" w:line="240" w:lineRule="auto"/>
        <w:ind w:firstLine="709"/>
        <w:jc w:val="both"/>
        <w:rPr>
          <w:rFonts w:eastAsiaTheme="minorHAnsi"/>
          <w:lang w:eastAsia="ru-RU"/>
        </w:rPr>
      </w:pPr>
      <w:r w:rsidRPr="00C85C68">
        <w:rPr>
          <w:rFonts w:eastAsiaTheme="minorHAnsi"/>
          <w:i/>
          <w:shd w:val="clear" w:color="auto" w:fill="FFFFFF"/>
          <w:lang w:eastAsia="ru-RU"/>
        </w:rPr>
        <w:t xml:space="preserve">Язык и стиль </w:t>
      </w:r>
      <w:r>
        <w:rPr>
          <w:rFonts w:eastAsiaTheme="minorHAnsi"/>
          <w:i/>
          <w:shd w:val="clear" w:color="auto" w:fill="FFFFFF"/>
          <w:lang w:eastAsia="ru-RU"/>
        </w:rPr>
        <w:t>МД</w:t>
      </w:r>
    </w:p>
    <w:p w14:paraId="1FC7E471" w14:textId="77777777" w:rsidR="00195ABB" w:rsidRPr="00C85C68" w:rsidRDefault="00195ABB" w:rsidP="00195ABB">
      <w:pPr>
        <w:spacing w:after="0" w:line="240" w:lineRule="auto"/>
        <w:ind w:firstLine="709"/>
        <w:jc w:val="both"/>
        <w:rPr>
          <w:rFonts w:eastAsiaTheme="minorHAnsi"/>
          <w:lang w:eastAsia="ru-RU"/>
        </w:rPr>
      </w:pPr>
      <w:r w:rsidRPr="00C85C68">
        <w:rPr>
          <w:rFonts w:eastAsiaTheme="minorHAnsi"/>
          <w:lang w:eastAsia="ru-RU"/>
        </w:rPr>
        <w:t xml:space="preserve">Особенностью стиля </w:t>
      </w:r>
      <w:proofErr w:type="spellStart"/>
      <w:r w:rsidRPr="00C85C68">
        <w:rPr>
          <w:rFonts w:eastAsiaTheme="minorHAnsi"/>
          <w:lang w:eastAsia="ru-RU"/>
        </w:rPr>
        <w:t>выпускнои</w:t>
      </w:r>
      <w:proofErr w:type="spellEnd"/>
      <w:r w:rsidRPr="00C85C68">
        <w:rPr>
          <w:rFonts w:eastAsiaTheme="minorHAnsi"/>
          <w:lang w:eastAsia="ru-RU"/>
        </w:rPr>
        <w:t xml:space="preserve">̆ </w:t>
      </w:r>
      <w:proofErr w:type="spellStart"/>
      <w:r w:rsidRPr="00C85C68">
        <w:rPr>
          <w:rFonts w:eastAsiaTheme="minorHAnsi"/>
          <w:lang w:eastAsia="ru-RU"/>
        </w:rPr>
        <w:t>магистерскои</w:t>
      </w:r>
      <w:proofErr w:type="spellEnd"/>
      <w:r w:rsidRPr="00C85C68">
        <w:rPr>
          <w:rFonts w:eastAsiaTheme="minorHAnsi"/>
          <w:lang w:eastAsia="ru-RU"/>
        </w:rPr>
        <w:t xml:space="preserve">̆ работы как научного исследования является смысловая законченность, целостность и связность текста, доказательность всех суждений и оценок. К стилистическим особенностям </w:t>
      </w:r>
      <w:proofErr w:type="spellStart"/>
      <w:r w:rsidRPr="00C85C68">
        <w:rPr>
          <w:rFonts w:eastAsiaTheme="minorHAnsi"/>
          <w:lang w:eastAsia="ru-RU"/>
        </w:rPr>
        <w:t>письменнои</w:t>
      </w:r>
      <w:proofErr w:type="spellEnd"/>
      <w:r w:rsidRPr="00C85C68">
        <w:rPr>
          <w:rFonts w:eastAsiaTheme="minorHAnsi"/>
          <w:lang w:eastAsia="ru-RU"/>
        </w:rPr>
        <w:t xml:space="preserve">̆ </w:t>
      </w:r>
      <w:proofErr w:type="spellStart"/>
      <w:r w:rsidRPr="00C85C68">
        <w:rPr>
          <w:rFonts w:eastAsiaTheme="minorHAnsi"/>
          <w:lang w:eastAsia="ru-RU"/>
        </w:rPr>
        <w:t>научнои</w:t>
      </w:r>
      <w:proofErr w:type="spellEnd"/>
      <w:r w:rsidRPr="00C85C68">
        <w:rPr>
          <w:rFonts w:eastAsiaTheme="minorHAnsi"/>
          <w:lang w:eastAsia="ru-RU"/>
        </w:rPr>
        <w:t xml:space="preserve">̆ речи относятся ее смысловая точность (стремление к однозначности высказывания) и краткость, умение избегать повторов и </w:t>
      </w:r>
      <w:proofErr w:type="spellStart"/>
      <w:r w:rsidRPr="00C85C68">
        <w:rPr>
          <w:rFonts w:eastAsiaTheme="minorHAnsi"/>
          <w:lang w:eastAsia="ru-RU"/>
        </w:rPr>
        <w:t>излишнеи</w:t>
      </w:r>
      <w:proofErr w:type="spellEnd"/>
      <w:r w:rsidRPr="00C85C68">
        <w:rPr>
          <w:rFonts w:eastAsiaTheme="minorHAnsi"/>
          <w:lang w:eastAsia="ru-RU"/>
        </w:rPr>
        <w:t xml:space="preserve">̆ детализации. </w:t>
      </w:r>
    </w:p>
    <w:p w14:paraId="52937F5E" w14:textId="77777777" w:rsidR="00195ABB" w:rsidRPr="00C85C68" w:rsidRDefault="00195ABB" w:rsidP="00195ABB">
      <w:pPr>
        <w:spacing w:after="0" w:line="240" w:lineRule="auto"/>
        <w:ind w:firstLine="709"/>
        <w:jc w:val="both"/>
        <w:rPr>
          <w:rFonts w:eastAsiaTheme="minorHAnsi"/>
          <w:lang w:eastAsia="ru-RU"/>
        </w:rPr>
      </w:pPr>
      <w:r>
        <w:rPr>
          <w:rFonts w:eastAsiaTheme="minorHAnsi"/>
          <w:lang w:eastAsia="ru-RU"/>
        </w:rPr>
        <w:t xml:space="preserve">Язык МД </w:t>
      </w:r>
      <w:r w:rsidRPr="00C85C68">
        <w:rPr>
          <w:rFonts w:eastAsiaTheme="minorHAnsi"/>
          <w:lang w:eastAsia="ru-RU"/>
        </w:rPr>
        <w:t xml:space="preserve">предполагает использование научного аппарата, специальных терминов и понятий, вводимых без добавочных пояснений. В случае если в работе вводится новая, не использованная ранее терминология, или термины употребляются в новом значении, необходимо четко объяснить значение каждого термина. В то же время не рекомендуется перегружать работу </w:t>
      </w:r>
      <w:proofErr w:type="spellStart"/>
      <w:r w:rsidRPr="00C85C68">
        <w:rPr>
          <w:rFonts w:eastAsiaTheme="minorHAnsi"/>
          <w:lang w:eastAsia="ru-RU"/>
        </w:rPr>
        <w:t>терминологиеи</w:t>
      </w:r>
      <w:proofErr w:type="spellEnd"/>
      <w:r w:rsidRPr="00C85C68">
        <w:rPr>
          <w:rFonts w:eastAsiaTheme="minorHAnsi"/>
          <w:lang w:eastAsia="ru-RU"/>
        </w:rPr>
        <w:t xml:space="preserve">̆ и другими формальными атрибутами «научного стиля». Они должны использоваться в той мере, в </w:t>
      </w:r>
      <w:proofErr w:type="spellStart"/>
      <w:r w:rsidRPr="00C85C68">
        <w:rPr>
          <w:rFonts w:eastAsiaTheme="minorHAnsi"/>
          <w:lang w:eastAsia="ru-RU"/>
        </w:rPr>
        <w:t>какои</w:t>
      </w:r>
      <w:proofErr w:type="spellEnd"/>
      <w:r w:rsidRPr="00C85C68">
        <w:rPr>
          <w:rFonts w:eastAsiaTheme="minorHAnsi"/>
          <w:lang w:eastAsia="ru-RU"/>
        </w:rPr>
        <w:t xml:space="preserve">̆ реально необходимы для аргументации и решения поставленных задач. </w:t>
      </w:r>
    </w:p>
    <w:p w14:paraId="7F8A1B73" w14:textId="77777777" w:rsidR="00195ABB" w:rsidRPr="004F525E" w:rsidRDefault="00195ABB" w:rsidP="00195ABB">
      <w:pPr>
        <w:spacing w:after="0" w:line="240" w:lineRule="auto"/>
        <w:ind w:firstLine="709"/>
        <w:jc w:val="both"/>
        <w:rPr>
          <w:rFonts w:eastAsiaTheme="minorHAnsi"/>
          <w:i/>
          <w:lang w:eastAsia="ru-RU"/>
        </w:rPr>
      </w:pPr>
      <w:r w:rsidRPr="004F525E">
        <w:rPr>
          <w:rFonts w:eastAsiaTheme="minorHAnsi"/>
          <w:i/>
          <w:lang w:eastAsia="ru-RU"/>
        </w:rPr>
        <w:lastRenderedPageBreak/>
        <w:t xml:space="preserve">Объем </w:t>
      </w:r>
      <w:r>
        <w:rPr>
          <w:rFonts w:eastAsiaTheme="minorHAnsi"/>
          <w:i/>
          <w:lang w:eastAsia="ru-RU"/>
        </w:rPr>
        <w:t>МД</w:t>
      </w:r>
      <w:r w:rsidRPr="004F525E">
        <w:rPr>
          <w:rFonts w:eastAsiaTheme="minorHAnsi"/>
          <w:i/>
          <w:lang w:eastAsia="ru-RU"/>
        </w:rPr>
        <w:t xml:space="preserve"> </w:t>
      </w:r>
    </w:p>
    <w:p w14:paraId="704C16F7" w14:textId="77777777" w:rsidR="00195ABB" w:rsidRPr="00C85C68" w:rsidRDefault="00195ABB" w:rsidP="00195ABB">
      <w:pPr>
        <w:spacing w:after="0" w:line="240" w:lineRule="auto"/>
        <w:ind w:firstLine="709"/>
        <w:jc w:val="both"/>
        <w:rPr>
          <w:rFonts w:eastAsiaTheme="minorHAnsi"/>
          <w:lang w:eastAsia="ru-RU"/>
        </w:rPr>
      </w:pPr>
      <w:r w:rsidRPr="00C85C68">
        <w:rPr>
          <w:rFonts w:eastAsiaTheme="minorHAnsi"/>
          <w:lang w:eastAsia="ru-RU"/>
        </w:rPr>
        <w:t xml:space="preserve">Объем </w:t>
      </w:r>
      <w:proofErr w:type="spellStart"/>
      <w:r w:rsidRPr="00C85C68">
        <w:rPr>
          <w:rFonts w:eastAsiaTheme="minorHAnsi"/>
          <w:lang w:eastAsia="ru-RU"/>
        </w:rPr>
        <w:t>выпускнои</w:t>
      </w:r>
      <w:proofErr w:type="spellEnd"/>
      <w:r w:rsidRPr="00C85C68">
        <w:rPr>
          <w:rFonts w:eastAsiaTheme="minorHAnsi"/>
          <w:lang w:eastAsia="ru-RU"/>
        </w:rPr>
        <w:t xml:space="preserve">̆ </w:t>
      </w:r>
      <w:proofErr w:type="spellStart"/>
      <w:r w:rsidRPr="00C85C68">
        <w:rPr>
          <w:rFonts w:eastAsiaTheme="minorHAnsi"/>
          <w:lang w:eastAsia="ru-RU"/>
        </w:rPr>
        <w:t>магистерскои</w:t>
      </w:r>
      <w:proofErr w:type="spellEnd"/>
      <w:r w:rsidRPr="00C85C68">
        <w:rPr>
          <w:rFonts w:eastAsiaTheme="minorHAnsi"/>
          <w:lang w:eastAsia="ru-RU"/>
        </w:rPr>
        <w:t>̆ работы определяется предметом, целью, задачами и методами и</w:t>
      </w:r>
      <w:r>
        <w:rPr>
          <w:rFonts w:eastAsiaTheme="minorHAnsi"/>
          <w:lang w:eastAsia="ru-RU"/>
        </w:rPr>
        <w:t xml:space="preserve">сследования. </w:t>
      </w:r>
      <w:proofErr w:type="spellStart"/>
      <w:r>
        <w:rPr>
          <w:rFonts w:eastAsiaTheme="minorHAnsi"/>
          <w:lang w:eastAsia="ru-RU"/>
        </w:rPr>
        <w:t>Среднии</w:t>
      </w:r>
      <w:proofErr w:type="spellEnd"/>
      <w:r>
        <w:rPr>
          <w:rFonts w:eastAsiaTheme="minorHAnsi"/>
          <w:lang w:eastAsia="ru-RU"/>
        </w:rPr>
        <w:t xml:space="preserve">̆ объем МД </w:t>
      </w:r>
      <w:r w:rsidRPr="00C85C68">
        <w:rPr>
          <w:rFonts w:eastAsiaTheme="minorHAnsi"/>
          <w:lang w:eastAsia="ru-RU"/>
        </w:rPr>
        <w:t xml:space="preserve">(без учета списка литературы и приложений) составляет </w:t>
      </w:r>
      <w:r>
        <w:t>70-9</w:t>
      </w:r>
      <w:r w:rsidRPr="001C3D44">
        <w:t>0</w:t>
      </w:r>
      <w:r>
        <w:t xml:space="preserve"> </w:t>
      </w:r>
      <w:r w:rsidRPr="00C85C68">
        <w:rPr>
          <w:rFonts w:eastAsiaTheme="minorHAnsi"/>
          <w:lang w:eastAsia="ru-RU"/>
        </w:rPr>
        <w:t xml:space="preserve">листов формата А4. </w:t>
      </w:r>
    </w:p>
    <w:p w14:paraId="3219FC3D" w14:textId="77777777" w:rsidR="00195ABB" w:rsidRPr="00C85C68" w:rsidRDefault="00195ABB" w:rsidP="00195ABB">
      <w:pPr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</w:p>
    <w:p w14:paraId="29EE8967" w14:textId="77777777" w:rsidR="00195ABB" w:rsidRPr="00AA4E73" w:rsidRDefault="00195ABB" w:rsidP="00195ABB">
      <w:pPr>
        <w:autoSpaceDE w:val="0"/>
        <w:autoSpaceDN w:val="0"/>
        <w:adjustRightInd w:val="0"/>
        <w:spacing w:after="120"/>
        <w:ind w:firstLine="709"/>
        <w:jc w:val="center"/>
        <w:rPr>
          <w:b/>
          <w:iCs/>
        </w:rPr>
      </w:pPr>
      <w:r>
        <w:rPr>
          <w:b/>
          <w:iCs/>
        </w:rPr>
        <w:t xml:space="preserve">6. </w:t>
      </w:r>
      <w:r w:rsidRPr="00AA4E73">
        <w:rPr>
          <w:b/>
          <w:iCs/>
        </w:rPr>
        <w:t>Защита выпускной квалификационной работы</w:t>
      </w:r>
    </w:p>
    <w:p w14:paraId="3F19F4B5" w14:textId="77777777" w:rsidR="00195ABB" w:rsidRDefault="00195ABB" w:rsidP="00195ABB">
      <w:pPr>
        <w:spacing w:after="0" w:line="240" w:lineRule="auto"/>
        <w:ind w:firstLine="709"/>
        <w:jc w:val="both"/>
      </w:pPr>
      <w:r w:rsidRPr="00C325B3">
        <w:t xml:space="preserve">Защита </w:t>
      </w:r>
      <w:r>
        <w:t xml:space="preserve">МД </w:t>
      </w:r>
      <w:r w:rsidRPr="00C325B3">
        <w:t>проводится</w:t>
      </w:r>
      <w:r w:rsidRPr="00D90290">
        <w:t xml:space="preserve"> на открытых заседаниях</w:t>
      </w:r>
      <w:r>
        <w:t xml:space="preserve">  ГАК по защите МД с участием не менее двух третей ее состава.</w:t>
      </w:r>
    </w:p>
    <w:p w14:paraId="61CD97BF" w14:textId="77777777" w:rsidR="00195ABB" w:rsidRDefault="00195ABB" w:rsidP="00195ABB">
      <w:pPr>
        <w:spacing w:after="0" w:line="240" w:lineRule="auto"/>
        <w:ind w:firstLine="709"/>
        <w:jc w:val="both"/>
      </w:pPr>
      <w:r>
        <w:t>На защиту МД представляются следующие материалы:</w:t>
      </w:r>
    </w:p>
    <w:p w14:paraId="27436BFB" w14:textId="77777777" w:rsidR="00195ABB" w:rsidRPr="00946447" w:rsidRDefault="00195ABB" w:rsidP="00195ABB">
      <w:pPr>
        <w:spacing w:after="0" w:line="240" w:lineRule="auto"/>
        <w:ind w:firstLine="709"/>
        <w:jc w:val="both"/>
        <w:rPr>
          <w:i/>
        </w:rPr>
      </w:pPr>
      <w:r w:rsidRPr="00946447">
        <w:rPr>
          <w:i/>
        </w:rPr>
        <w:t>в обязательном порядке:</w:t>
      </w:r>
    </w:p>
    <w:p w14:paraId="60923DBF" w14:textId="77777777" w:rsidR="00195ABB" w:rsidRDefault="00195ABB" w:rsidP="00195ABB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contextualSpacing/>
        <w:jc w:val="both"/>
      </w:pPr>
      <w:r>
        <w:t>оригинал выпускной квалификационной работы (с визами руководителя, консультантов по разделам и заведующего кафедрой);</w:t>
      </w:r>
    </w:p>
    <w:p w14:paraId="65579FC0" w14:textId="77777777" w:rsidR="00195ABB" w:rsidRDefault="00195ABB" w:rsidP="00195ABB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contextualSpacing/>
        <w:jc w:val="both"/>
      </w:pPr>
      <w:r>
        <w:t>отзыв руководителя по установленной форме;</w:t>
      </w:r>
    </w:p>
    <w:p w14:paraId="6D988102" w14:textId="77777777" w:rsidR="00195ABB" w:rsidRDefault="00195ABB" w:rsidP="00195ABB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contextualSpacing/>
        <w:jc w:val="both"/>
      </w:pPr>
      <w:r>
        <w:t>рецензия на выпускную квалификационную работу по установленной форме;</w:t>
      </w:r>
    </w:p>
    <w:p w14:paraId="0E9A1806" w14:textId="77777777" w:rsidR="00195ABB" w:rsidRPr="00C325B3" w:rsidRDefault="00195ABB" w:rsidP="00195ABB">
      <w:pPr>
        <w:pStyle w:val="a3"/>
        <w:numPr>
          <w:ilvl w:val="0"/>
          <w:numId w:val="7"/>
        </w:numPr>
        <w:spacing w:after="0" w:line="240" w:lineRule="auto"/>
        <w:ind w:left="0" w:firstLine="851"/>
        <w:jc w:val="both"/>
        <w:rPr>
          <w:i/>
        </w:rPr>
      </w:pPr>
      <w:r w:rsidRPr="00C325B3">
        <w:rPr>
          <w:i/>
        </w:rPr>
        <w:t>в инициативном порядке:</w:t>
      </w:r>
    </w:p>
    <w:p w14:paraId="4898600B" w14:textId="77777777" w:rsidR="00195ABB" w:rsidRDefault="00195ABB" w:rsidP="00195ABB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contextualSpacing/>
        <w:jc w:val="both"/>
      </w:pPr>
      <w:r>
        <w:t>Материалы, подтверждающие качество выполненного исследования (справку о внедрении, акт о внедрении, публикации и т.д.).</w:t>
      </w:r>
    </w:p>
    <w:p w14:paraId="18A952E0" w14:textId="77777777" w:rsidR="00195ABB" w:rsidRDefault="00195ABB" w:rsidP="00195ABB">
      <w:pPr>
        <w:pStyle w:val="a3"/>
        <w:numPr>
          <w:ilvl w:val="0"/>
          <w:numId w:val="7"/>
        </w:numPr>
        <w:spacing w:after="0" w:line="240" w:lineRule="auto"/>
        <w:ind w:left="0" w:firstLine="851"/>
        <w:jc w:val="both"/>
      </w:pPr>
      <w:r>
        <w:t>Защита магистерской диссертации на заседании ГАК происходит публично. Она носит характер научной дискуссии и происходит в обстановке высокой требовательности, принципиальности и соблюдения научной этики, при этом обстоятельному анализу  должны подвергаться достоверность и обоснованность всех выводов и рекомендаций научного и практического характера, содержащихся в диссертации.</w:t>
      </w:r>
    </w:p>
    <w:p w14:paraId="32DD1CCA" w14:textId="77777777" w:rsidR="00195ABB" w:rsidRDefault="00195ABB" w:rsidP="00195ABB">
      <w:pPr>
        <w:pStyle w:val="a3"/>
        <w:numPr>
          <w:ilvl w:val="0"/>
          <w:numId w:val="7"/>
        </w:numPr>
        <w:spacing w:after="0" w:line="240" w:lineRule="auto"/>
        <w:ind w:left="0" w:firstLine="851"/>
        <w:jc w:val="both"/>
      </w:pPr>
      <w:r>
        <w:t>Примерная процедура защиты магистерской диссертации может быть следующей:</w:t>
      </w:r>
    </w:p>
    <w:p w14:paraId="67A63ACF" w14:textId="77777777" w:rsidR="00195ABB" w:rsidRDefault="00195ABB" w:rsidP="00195ABB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contextualSpacing/>
        <w:jc w:val="both"/>
      </w:pPr>
      <w:r>
        <w:t>Объявление на заседании председателем ГАК о защите диссертации с указанием ее названия, фамилии, имени и отчества магистранта – автора диссертации, наличия необходимых в деле документов и краткой характеристика магистранта (его успеваемость, наличие публикаций, а также выступлений по теме диссертации на заседаниях научных обществ, конференциях, семинарах и т.п.);</w:t>
      </w:r>
    </w:p>
    <w:p w14:paraId="6F2B17B3" w14:textId="77777777" w:rsidR="00195ABB" w:rsidRDefault="00195ABB" w:rsidP="00195ABB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contextualSpacing/>
        <w:jc w:val="both"/>
      </w:pPr>
      <w:r>
        <w:t xml:space="preserve">Выступление магистранта о сути и основных результатах проведенного исследования, новых теоретических и прикладных положениях, которые им разработаны. В процессе доклада может использоваться компьютерная презентация работы, подготовленный графический (чертежи, таблицы, схемы) или иной материал, иллюстрирующий основное содержание работы. На доклад по магистерской диссертации отводится – </w:t>
      </w:r>
      <w:r w:rsidRPr="00082DED">
        <w:t>до 15 минут.</w:t>
      </w:r>
    </w:p>
    <w:p w14:paraId="63391B92" w14:textId="77777777" w:rsidR="00195ABB" w:rsidRDefault="00195ABB" w:rsidP="00195ABB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contextualSpacing/>
        <w:jc w:val="both"/>
      </w:pPr>
      <w:r>
        <w:t>Ответы обучающихся на вопросы членов ГАК или присутствующих на защите гостей (студентов, работодателей, преподавателей вуза и др.).</w:t>
      </w:r>
    </w:p>
    <w:p w14:paraId="20E39F76" w14:textId="77777777" w:rsidR="00195ABB" w:rsidRDefault="00195ABB" w:rsidP="00195ABB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contextualSpacing/>
        <w:jc w:val="both"/>
      </w:pPr>
      <w:r>
        <w:t xml:space="preserve">Ознакомление членов ГАК с отзывами руководителя и рецензий на работу (последние зачитываются председателем ГАК или одним из ее членов). </w:t>
      </w:r>
      <w:r>
        <w:lastRenderedPageBreak/>
        <w:t>Магистранту  должна быть представлена возможность ответить на замечания</w:t>
      </w:r>
      <w:r w:rsidRPr="00C325B3">
        <w:t>,</w:t>
      </w:r>
      <w:r>
        <w:t xml:space="preserve"> высказанные в отзыве руководителя МД и в рецензии;</w:t>
      </w:r>
    </w:p>
    <w:p w14:paraId="5769292A" w14:textId="77777777" w:rsidR="00195ABB" w:rsidRDefault="00195ABB" w:rsidP="00195ABB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contextualSpacing/>
        <w:jc w:val="both"/>
      </w:pPr>
      <w:r>
        <w:t>После доклада и ответов на замечания члены ГАК магистранту задают вопросы, соответствующие тематике работы, области, объектам и видам профессиональной деятельности выпускника в соответствии с требованиями ФГОС ВО и ОПОП. При ответах на вопросы магистрант имеет право пользоваться своей работой.</w:t>
      </w:r>
    </w:p>
    <w:p w14:paraId="785D0C0B" w14:textId="77777777" w:rsidR="00195ABB" w:rsidRDefault="00195ABB" w:rsidP="00195ABB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contextualSpacing/>
        <w:jc w:val="both"/>
      </w:pPr>
      <w:r>
        <w:t>Заключительное слово магистранта.</w:t>
      </w:r>
    </w:p>
    <w:p w14:paraId="24A3EF65" w14:textId="77777777" w:rsidR="00195ABB" w:rsidRDefault="00195ABB" w:rsidP="00195ABB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contextualSpacing/>
        <w:jc w:val="both"/>
      </w:pPr>
      <w:r>
        <w:t>Подведение итогов защиты и ее оценка на закрытом заседании комиссии простым большинством голосов членов комиссии, участвующих в заседании (при равном числе голосов голос председателя является решающим) с заполнением протокола.</w:t>
      </w:r>
    </w:p>
    <w:p w14:paraId="4023B0A9" w14:textId="77777777" w:rsidR="00195ABB" w:rsidRDefault="00195ABB" w:rsidP="00195ABB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contextualSpacing/>
        <w:jc w:val="both"/>
      </w:pPr>
      <w:r>
        <w:t>Объявление председателем комиссии магистранту и всем присутствующим оценки за выполнение и защиту диссертации после выступления всех магистрантов группы и, если оценка положительная, сообщение о присуждении защитившемуся степени магистра по соответствующему направлению.</w:t>
      </w:r>
    </w:p>
    <w:p w14:paraId="343D1B5D" w14:textId="77777777" w:rsidR="00195ABB" w:rsidRPr="009833BD" w:rsidRDefault="00195ABB" w:rsidP="00195ABB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contextualSpacing/>
        <w:jc w:val="both"/>
      </w:pPr>
      <w:r>
        <w:t>О</w:t>
      </w:r>
      <w:r w:rsidRPr="009833BD">
        <w:t>бъявление председателя о следующей защите или о закрытии заседания.</w:t>
      </w:r>
    </w:p>
    <w:p w14:paraId="274F7BB4" w14:textId="77777777" w:rsidR="00195ABB" w:rsidRDefault="00195ABB" w:rsidP="00195ABB">
      <w:pPr>
        <w:pStyle w:val="a3"/>
        <w:numPr>
          <w:ilvl w:val="0"/>
          <w:numId w:val="7"/>
        </w:numPr>
        <w:spacing w:after="0" w:line="240" w:lineRule="auto"/>
        <w:ind w:left="0" w:firstLine="851"/>
        <w:jc w:val="both"/>
      </w:pPr>
      <w:r>
        <w:t>Процедура защиты одной магистерской работы, как правило, не должна превышать 45 минут.</w:t>
      </w:r>
    </w:p>
    <w:p w14:paraId="2F4975B8" w14:textId="77777777" w:rsidR="00195ABB" w:rsidRDefault="00195ABB" w:rsidP="00195ABB">
      <w:pPr>
        <w:spacing w:after="0" w:line="240" w:lineRule="auto"/>
        <w:ind w:firstLine="709"/>
        <w:jc w:val="both"/>
      </w:pPr>
      <w:r>
        <w:t>Важно отметить, что магистерская диссертация – это, прежде всего, квалификационная работа, а ее защита – это своеобразный экзамен на профессиональную зрелость выпускника. Оценка работы при защите во многом будет зависеть не только от характера сообщения автора (научности, логичности, доказательности и др.), но и от ответов на вопросы. Именно здесь члены ГАК смотрят на выпускника самым внимательным образом – насколько самостоятельно студент ориентируется в проблеме выпускной квалификационной работы. В этом случае выпускник должен максимально мобилизовать себя.</w:t>
      </w:r>
    </w:p>
    <w:p w14:paraId="3035D8B4" w14:textId="77777777" w:rsidR="00195ABB" w:rsidRDefault="00195ABB" w:rsidP="00195ABB">
      <w:pPr>
        <w:spacing w:after="0" w:line="240" w:lineRule="auto"/>
        <w:ind w:firstLine="709"/>
        <w:jc w:val="both"/>
      </w:pPr>
      <w:r>
        <w:t>Желательно держаться на защите спокойно. В процессе защиты, по сложившейся традиции, о себе целесообразно говорить во множественном числе – «мы» (здесь имеется в виду «я и мой руководитель»). Отвечать на вопросы следует кратко, исчерпывающе и по существу.</w:t>
      </w:r>
    </w:p>
    <w:p w14:paraId="1CC74876" w14:textId="77777777" w:rsidR="00195ABB" w:rsidRDefault="00195ABB" w:rsidP="00195ABB">
      <w:pPr>
        <w:spacing w:after="0" w:line="240" w:lineRule="auto"/>
        <w:ind w:firstLine="709"/>
        <w:jc w:val="both"/>
      </w:pPr>
      <w:r>
        <w:t>Магистранту задается, как показывает опыт работы ГАК, до 6-7 вопросов. Это могут быть:</w:t>
      </w:r>
    </w:p>
    <w:p w14:paraId="24338CE4" w14:textId="77777777" w:rsidR="00195ABB" w:rsidRDefault="00195ABB" w:rsidP="00195ABB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</w:pPr>
      <w:r>
        <w:t>Вопросы, касающиеся  отдельных положений магистерской диссертации, понятий, фактов, позиции автора.</w:t>
      </w:r>
    </w:p>
    <w:p w14:paraId="68B0DF3E" w14:textId="77777777" w:rsidR="00195ABB" w:rsidRDefault="00195ABB" w:rsidP="00195ABB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</w:pPr>
      <w:r>
        <w:t>Вопросы, вызванные неудовлетворенностью членов ГАК от чтения и просмотра работы или заслушивания доклада выпускника.</w:t>
      </w:r>
    </w:p>
    <w:p w14:paraId="64713440" w14:textId="77777777" w:rsidR="00195ABB" w:rsidRDefault="00195ABB" w:rsidP="00195ABB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</w:pPr>
      <w:r>
        <w:t>Вопросы, задаваемые с целью получения более детальной информации по отдельным наиболее интересным сторонам выпускной квалификационной работы.</w:t>
      </w:r>
    </w:p>
    <w:p w14:paraId="65EE5636" w14:textId="77777777" w:rsidR="00195ABB" w:rsidRDefault="00195ABB" w:rsidP="00195ABB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</w:pPr>
      <w:r>
        <w:lastRenderedPageBreak/>
        <w:t>Вопросы, касающиеся аспектов новизны и практической значимости полученных результатов исследования защищаемой темы выпускной работы.</w:t>
      </w:r>
    </w:p>
    <w:p w14:paraId="036E4317" w14:textId="77777777" w:rsidR="00195ABB" w:rsidRDefault="00195ABB" w:rsidP="00195ABB">
      <w:pPr>
        <w:spacing w:after="0" w:line="240" w:lineRule="auto"/>
        <w:ind w:firstLine="709"/>
        <w:jc w:val="both"/>
      </w:pPr>
      <w:r>
        <w:t>Следует отметить, что за принятые в магистерской работе решения и за правильность всех данных отвечает магистрант – автор магистерской диссертации.</w:t>
      </w:r>
    </w:p>
    <w:p w14:paraId="38108B4B" w14:textId="77777777" w:rsidR="00195ABB" w:rsidRDefault="00195ABB" w:rsidP="00195ABB">
      <w:pPr>
        <w:spacing w:after="0" w:line="240" w:lineRule="auto"/>
        <w:ind w:firstLine="709"/>
        <w:jc w:val="both"/>
      </w:pPr>
      <w:r>
        <w:t>Решения Государственной аттестационной комиссии об оценках МД, присвоения квалификации  по соответствующему направлению подготовки и выдаче диплома Государственного образца о высшем образовании принимаются на закрытом заседании ГАК. Члены комиссии обсуждают результаты защиты и открытым голосованием простым большинством голосов  (при равном количестве голосов «за» и «против» голос председателя ГАК является решающим) дают оценку каждой защите. Руководитель работы и рецензент, если не являются членами Государственной  аттестационной комиссии, могут участвовать в обсуждении результатов защиты работ и внесении решения об их оценке с правом совещательного голоса.</w:t>
      </w:r>
    </w:p>
    <w:p w14:paraId="6DBC9017" w14:textId="77777777" w:rsidR="00195ABB" w:rsidRDefault="00195ABB" w:rsidP="00195ABB">
      <w:pPr>
        <w:spacing w:after="0" w:line="240" w:lineRule="auto"/>
        <w:ind w:firstLine="709"/>
        <w:jc w:val="both"/>
      </w:pPr>
      <w:r>
        <w:t>Результаты защиты ВКР оцениваются дифференцированной отметкой: «отлично», «хорошо», «удовлетворительно», «неудовлетворительно».</w:t>
      </w:r>
    </w:p>
    <w:p w14:paraId="75F0A602" w14:textId="77777777" w:rsidR="00195ABB" w:rsidRDefault="00195ABB" w:rsidP="00195ABB">
      <w:pPr>
        <w:spacing w:after="0" w:line="240" w:lineRule="auto"/>
        <w:ind w:firstLine="709"/>
        <w:jc w:val="both"/>
      </w:pPr>
      <w:r>
        <w:t>Решение экзаменационной комиссии об итоговой оценке МД основывается на оценках:</w:t>
      </w:r>
    </w:p>
    <w:p w14:paraId="2C1D8B0C" w14:textId="77777777" w:rsidR="00195ABB" w:rsidRDefault="00195ABB" w:rsidP="00195ABB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contextualSpacing/>
        <w:jc w:val="both"/>
      </w:pPr>
      <w:r>
        <w:t>руководителя – за качество работы, степени ее соответствия требованиям, предъявляемым к выпускной квалификационной работе;</w:t>
      </w:r>
    </w:p>
    <w:p w14:paraId="046C09A1" w14:textId="77777777" w:rsidR="00195ABB" w:rsidRDefault="00195ABB" w:rsidP="00195ABB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contextualSpacing/>
        <w:jc w:val="both"/>
      </w:pPr>
      <w:r>
        <w:t>рецензента – за работу в целом, учитывая степень новизны практической значимости и обоснованности выводов и рекомендаций, сделанных автором по итогам выполненной работы;</w:t>
      </w:r>
    </w:p>
    <w:p w14:paraId="3FBA16CB" w14:textId="77777777" w:rsidR="00195ABB" w:rsidRPr="00F644E1" w:rsidRDefault="00195ABB" w:rsidP="00195ABB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contextualSpacing/>
        <w:jc w:val="both"/>
      </w:pPr>
      <w:r>
        <w:t>членов экзаменационной комиссии – за содержание работы, ее защиту, включая доклад, ответы на вопросы, замечания руководителя и рецензента.</w:t>
      </w:r>
    </w:p>
    <w:p w14:paraId="61093127" w14:textId="77777777" w:rsidR="00195ABB" w:rsidRDefault="00195ABB" w:rsidP="00195ABB">
      <w:pPr>
        <w:spacing w:after="0" w:line="240" w:lineRule="auto"/>
        <w:ind w:firstLine="709"/>
        <w:jc w:val="both"/>
      </w:pPr>
      <w:r>
        <w:t>При определении оценки выпускной квалификационной работы принимаются во внимание:</w:t>
      </w:r>
    </w:p>
    <w:p w14:paraId="38AF82FB" w14:textId="77777777" w:rsidR="00195ABB" w:rsidRDefault="00195ABB" w:rsidP="00195ABB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10"/>
        <w:contextualSpacing/>
        <w:jc w:val="both"/>
      </w:pPr>
      <w:r>
        <w:t>результаты работы;</w:t>
      </w:r>
    </w:p>
    <w:p w14:paraId="40409A8B" w14:textId="77777777" w:rsidR="00195ABB" w:rsidRDefault="00195ABB" w:rsidP="00195ABB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10"/>
        <w:contextualSpacing/>
        <w:jc w:val="both"/>
      </w:pPr>
      <w:r>
        <w:t>ход защиты;</w:t>
      </w:r>
    </w:p>
    <w:p w14:paraId="0975ABA7" w14:textId="77777777" w:rsidR="00195ABB" w:rsidRDefault="00195ABB" w:rsidP="00195ABB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10"/>
        <w:contextualSpacing/>
        <w:jc w:val="both"/>
      </w:pPr>
      <w:r>
        <w:t>уровень теоретической, научной и практической подготовки выпускников.</w:t>
      </w:r>
    </w:p>
    <w:p w14:paraId="0246E164" w14:textId="77777777" w:rsidR="00195ABB" w:rsidRDefault="00195ABB" w:rsidP="00195ABB">
      <w:pPr>
        <w:spacing w:after="0" w:line="240" w:lineRule="auto"/>
        <w:ind w:firstLine="709"/>
        <w:jc w:val="both"/>
      </w:pPr>
      <w:r>
        <w:t>Результаты защиты выпускной квалификационной работы объявляются в тот же день после оформления в установленном порядке протоколов заседаний Государственной аттестационной комиссии. В протоколы заседания ГАК записываются темы магистерских  диссертаций, фамилии, имена и отчества обучающихся, заданные им вопросы, особые мнения членов комиссии, полученные на защите отметки. Протоколы подписываются председателем и членами ГАК и хранятся в делах высшего учебного заведения. Отметки, полученные выпускниками на защите магистерской диссертации, вносятся в зачетные книжки.</w:t>
      </w:r>
    </w:p>
    <w:p w14:paraId="744163E2" w14:textId="77777777" w:rsidR="00195ABB" w:rsidRDefault="00195ABB" w:rsidP="00195ABB">
      <w:pPr>
        <w:spacing w:after="0" w:line="240" w:lineRule="auto"/>
        <w:ind w:firstLine="709"/>
        <w:jc w:val="both"/>
      </w:pPr>
      <w:r>
        <w:lastRenderedPageBreak/>
        <w:t>Если защита работы признается неудовлетворенной, Государственная аттестационная комиссия устанавливает, возможно ли представить после соответствующей доработки к повторной защите ту же работу, или же магистрант должен разработать новую тему, которая устанавливается соответствующей кафедрой.</w:t>
      </w:r>
    </w:p>
    <w:p w14:paraId="0BA1DBE7" w14:textId="77777777" w:rsidR="00195ABB" w:rsidRDefault="00195ABB" w:rsidP="00195ABB">
      <w:pPr>
        <w:spacing w:after="0" w:line="240" w:lineRule="auto"/>
        <w:ind w:firstLine="709"/>
        <w:jc w:val="both"/>
      </w:pPr>
      <w:r>
        <w:t>Магистрант, не защитивший МД, допускается к повторной защите через год.</w:t>
      </w:r>
    </w:p>
    <w:p w14:paraId="5B7DEEA1" w14:textId="77777777" w:rsidR="00195ABB" w:rsidRDefault="00195ABB" w:rsidP="00195ABB">
      <w:pPr>
        <w:spacing w:after="0" w:line="240" w:lineRule="auto"/>
        <w:ind w:firstLine="709"/>
        <w:jc w:val="both"/>
      </w:pPr>
      <w:r>
        <w:t>Магистрантам, не проходившим процедуру защиты выпускной квалификационной работы по уважительной причине, ректором может быть продлен срок обучения до следующего периода работы Государственной аттестационной комиссии, но не более одного года.</w:t>
      </w:r>
    </w:p>
    <w:p w14:paraId="09387BCC" w14:textId="77777777" w:rsidR="00195ABB" w:rsidRDefault="00195ABB" w:rsidP="00195ABB">
      <w:pPr>
        <w:spacing w:after="0" w:line="240" w:lineRule="auto"/>
        <w:ind w:firstLine="709"/>
        <w:jc w:val="both"/>
      </w:pPr>
      <w:r>
        <w:t>Выпускная квалификационная работа хранится после защиты в высшем учебном заведении.</w:t>
      </w:r>
    </w:p>
    <w:p w14:paraId="56F1E466" w14:textId="77777777" w:rsidR="00195ABB" w:rsidRDefault="00195ABB" w:rsidP="00195ABB">
      <w:pPr>
        <w:spacing w:after="0" w:line="240" w:lineRule="auto"/>
        <w:ind w:firstLine="709"/>
        <w:jc w:val="both"/>
        <w:rPr>
          <w:b/>
          <w:i/>
          <w:color w:val="000000"/>
        </w:rPr>
      </w:pPr>
    </w:p>
    <w:p w14:paraId="18D40C1A" w14:textId="77777777" w:rsidR="00195ABB" w:rsidRDefault="00195ABB" w:rsidP="00195ABB">
      <w:pPr>
        <w:autoSpaceDE w:val="0"/>
        <w:autoSpaceDN w:val="0"/>
        <w:adjustRightInd w:val="0"/>
        <w:spacing w:after="0"/>
        <w:jc w:val="center"/>
        <w:rPr>
          <w:b/>
        </w:rPr>
      </w:pPr>
      <w:r w:rsidRPr="00261B6F">
        <w:rPr>
          <w:b/>
        </w:rPr>
        <w:t xml:space="preserve">7. Критерии оценки результатов </w:t>
      </w:r>
      <w:r>
        <w:rPr>
          <w:b/>
        </w:rPr>
        <w:t xml:space="preserve">выполнения </w:t>
      </w:r>
    </w:p>
    <w:p w14:paraId="19E0FC44" w14:textId="77777777" w:rsidR="00195ABB" w:rsidRDefault="00195ABB" w:rsidP="00195ABB">
      <w:pPr>
        <w:autoSpaceDE w:val="0"/>
        <w:autoSpaceDN w:val="0"/>
        <w:adjustRightInd w:val="0"/>
        <w:spacing w:after="120"/>
        <w:jc w:val="center"/>
        <w:rPr>
          <w:b/>
        </w:rPr>
      </w:pPr>
      <w:r>
        <w:rPr>
          <w:b/>
        </w:rPr>
        <w:t>выпускной квалификационной работы</w:t>
      </w:r>
    </w:p>
    <w:p w14:paraId="673A86BB" w14:textId="77777777" w:rsidR="00195ABB" w:rsidRDefault="00195ABB" w:rsidP="00195ABB">
      <w:pPr>
        <w:autoSpaceDE w:val="0"/>
        <w:autoSpaceDN w:val="0"/>
        <w:adjustRightInd w:val="0"/>
        <w:spacing w:after="0"/>
        <w:ind w:firstLine="709"/>
        <w:jc w:val="both"/>
      </w:pPr>
      <w:r w:rsidRPr="00431157">
        <w:t xml:space="preserve">Рейтинг выпускной квалификационной работы обучающегося определяется по окончании ее защиты и включает в себя, как минимум, оценку качества и своевременности выполнения работы (определяется руководителем </w:t>
      </w:r>
      <w:r>
        <w:t xml:space="preserve">МД </w:t>
      </w:r>
      <w:r w:rsidRPr="00431157">
        <w:t xml:space="preserve">и/или заведующим кафедрой), уровня подготовки и организации доклада, аргументированность и полноту ответов на вопросы Государственной </w:t>
      </w:r>
      <w:r>
        <w:t xml:space="preserve">экзаменационной </w:t>
      </w:r>
      <w:r w:rsidRPr="00431157">
        <w:t>комиссии (далее – Г</w:t>
      </w:r>
      <w:r>
        <w:t>Э</w:t>
      </w:r>
      <w:r w:rsidRPr="00431157">
        <w:t>К).</w:t>
      </w:r>
    </w:p>
    <w:p w14:paraId="4B4F9F75" w14:textId="77777777" w:rsidR="00195ABB" w:rsidRDefault="00195ABB" w:rsidP="00195ABB">
      <w:pPr>
        <w:autoSpaceDE w:val="0"/>
        <w:autoSpaceDN w:val="0"/>
        <w:adjustRightInd w:val="0"/>
        <w:spacing w:after="120"/>
        <w:ind w:firstLine="709"/>
        <w:jc w:val="both"/>
      </w:pPr>
      <w:r>
        <w:t>Выпускная квалификационная работа оценивается по 100-балльной шкале.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5"/>
        <w:gridCol w:w="2210"/>
      </w:tblGrid>
      <w:tr w:rsidR="00195ABB" w:rsidRPr="00346061" w14:paraId="2209A053" w14:textId="77777777" w:rsidTr="007D1169">
        <w:tc>
          <w:tcPr>
            <w:tcW w:w="7338" w:type="dxa"/>
            <w:shd w:val="clear" w:color="auto" w:fill="auto"/>
          </w:tcPr>
          <w:p w14:paraId="48A51815" w14:textId="77777777" w:rsidR="00195ABB" w:rsidRPr="00346061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 w:rsidRPr="00346061">
              <w:rPr>
                <w:b/>
              </w:rPr>
              <w:t>Выпускная квалификационная работа</w:t>
            </w:r>
          </w:p>
        </w:tc>
        <w:tc>
          <w:tcPr>
            <w:tcW w:w="2233" w:type="dxa"/>
            <w:shd w:val="clear" w:color="auto" w:fill="auto"/>
          </w:tcPr>
          <w:p w14:paraId="0099A989" w14:textId="77777777" w:rsidR="00195ABB" w:rsidRPr="00346061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 w:rsidRPr="00346061">
              <w:rPr>
                <w:b/>
              </w:rPr>
              <w:t>Количество баллов</w:t>
            </w:r>
          </w:p>
        </w:tc>
      </w:tr>
      <w:tr w:rsidR="00195ABB" w:rsidRPr="00346061" w14:paraId="12812126" w14:textId="77777777" w:rsidTr="007D1169">
        <w:tc>
          <w:tcPr>
            <w:tcW w:w="7338" w:type="dxa"/>
            <w:shd w:val="clear" w:color="auto" w:fill="auto"/>
          </w:tcPr>
          <w:p w14:paraId="6658426E" w14:textId="77777777" w:rsidR="00195ABB" w:rsidRPr="00346061" w:rsidRDefault="00195ABB" w:rsidP="007D1169">
            <w:pPr>
              <w:autoSpaceDE w:val="0"/>
              <w:autoSpaceDN w:val="0"/>
              <w:adjustRightInd w:val="0"/>
              <w:spacing w:after="0"/>
              <w:jc w:val="both"/>
            </w:pPr>
            <w:r w:rsidRPr="00346061">
              <w:t>Руководитель ВКР</w:t>
            </w:r>
          </w:p>
        </w:tc>
        <w:tc>
          <w:tcPr>
            <w:tcW w:w="2233" w:type="dxa"/>
            <w:shd w:val="clear" w:color="auto" w:fill="auto"/>
          </w:tcPr>
          <w:p w14:paraId="62F956BB" w14:textId="77777777" w:rsidR="00195ABB" w:rsidRPr="00346061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 w:rsidRPr="00346061">
              <w:t>0-15</w:t>
            </w:r>
          </w:p>
        </w:tc>
      </w:tr>
      <w:tr w:rsidR="00195ABB" w:rsidRPr="00346061" w14:paraId="789199BD" w14:textId="77777777" w:rsidTr="007D1169">
        <w:tc>
          <w:tcPr>
            <w:tcW w:w="7338" w:type="dxa"/>
            <w:shd w:val="clear" w:color="auto" w:fill="auto"/>
          </w:tcPr>
          <w:p w14:paraId="7EE160C7" w14:textId="77777777" w:rsidR="00195ABB" w:rsidRPr="00346061" w:rsidRDefault="00195ABB" w:rsidP="007D1169">
            <w:pPr>
              <w:autoSpaceDE w:val="0"/>
              <w:autoSpaceDN w:val="0"/>
              <w:adjustRightInd w:val="0"/>
              <w:spacing w:after="0"/>
              <w:jc w:val="both"/>
            </w:pPr>
            <w:r w:rsidRPr="00346061">
              <w:t>Рецензент ВКР</w:t>
            </w:r>
          </w:p>
        </w:tc>
        <w:tc>
          <w:tcPr>
            <w:tcW w:w="2233" w:type="dxa"/>
            <w:shd w:val="clear" w:color="auto" w:fill="auto"/>
          </w:tcPr>
          <w:p w14:paraId="274AB86B" w14:textId="77777777" w:rsidR="00195ABB" w:rsidRPr="00346061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 w:rsidRPr="00346061">
              <w:t>0-10</w:t>
            </w:r>
          </w:p>
        </w:tc>
      </w:tr>
      <w:tr w:rsidR="00195ABB" w:rsidRPr="00346061" w14:paraId="4BC1F7AE" w14:textId="77777777" w:rsidTr="007D1169">
        <w:tc>
          <w:tcPr>
            <w:tcW w:w="7338" w:type="dxa"/>
            <w:shd w:val="clear" w:color="auto" w:fill="auto"/>
          </w:tcPr>
          <w:p w14:paraId="04C3E2B2" w14:textId="77777777" w:rsidR="00195ABB" w:rsidRPr="00346061" w:rsidRDefault="00195ABB" w:rsidP="007D1169">
            <w:pPr>
              <w:autoSpaceDE w:val="0"/>
              <w:autoSpaceDN w:val="0"/>
              <w:adjustRightInd w:val="0"/>
              <w:spacing w:after="0"/>
              <w:jc w:val="both"/>
            </w:pPr>
            <w:r w:rsidRPr="00346061">
              <w:t>Председатель комиссии</w:t>
            </w:r>
          </w:p>
        </w:tc>
        <w:tc>
          <w:tcPr>
            <w:tcW w:w="2233" w:type="dxa"/>
            <w:shd w:val="clear" w:color="auto" w:fill="auto"/>
          </w:tcPr>
          <w:p w14:paraId="69DC8407" w14:textId="77777777" w:rsidR="00195ABB" w:rsidRPr="00346061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 w:rsidRPr="00346061">
              <w:t>0-15</w:t>
            </w:r>
          </w:p>
        </w:tc>
      </w:tr>
      <w:tr w:rsidR="00195ABB" w:rsidRPr="00346061" w14:paraId="63E78ECB" w14:textId="77777777" w:rsidTr="007D1169">
        <w:tc>
          <w:tcPr>
            <w:tcW w:w="7338" w:type="dxa"/>
            <w:shd w:val="clear" w:color="auto" w:fill="auto"/>
          </w:tcPr>
          <w:p w14:paraId="6B47A0B4" w14:textId="77777777" w:rsidR="00195ABB" w:rsidRPr="00346061" w:rsidRDefault="00195ABB" w:rsidP="007D1169">
            <w:pPr>
              <w:autoSpaceDE w:val="0"/>
              <w:autoSpaceDN w:val="0"/>
              <w:adjustRightInd w:val="0"/>
              <w:spacing w:after="0"/>
              <w:jc w:val="both"/>
            </w:pPr>
            <w:r w:rsidRPr="00346061">
              <w:t>Член комиссии</w:t>
            </w:r>
          </w:p>
        </w:tc>
        <w:tc>
          <w:tcPr>
            <w:tcW w:w="2233" w:type="dxa"/>
            <w:shd w:val="clear" w:color="auto" w:fill="auto"/>
          </w:tcPr>
          <w:p w14:paraId="35ED1912" w14:textId="77777777" w:rsidR="00195ABB" w:rsidRPr="00346061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 w:rsidRPr="00346061">
              <w:t>0-15</w:t>
            </w:r>
          </w:p>
        </w:tc>
      </w:tr>
      <w:tr w:rsidR="00195ABB" w:rsidRPr="00346061" w14:paraId="1CCC7836" w14:textId="77777777" w:rsidTr="007D1169">
        <w:tc>
          <w:tcPr>
            <w:tcW w:w="7338" w:type="dxa"/>
            <w:shd w:val="clear" w:color="auto" w:fill="auto"/>
          </w:tcPr>
          <w:p w14:paraId="455DF7FC" w14:textId="77777777" w:rsidR="00195ABB" w:rsidRPr="00346061" w:rsidRDefault="00195ABB" w:rsidP="007D1169">
            <w:pPr>
              <w:autoSpaceDE w:val="0"/>
              <w:autoSpaceDN w:val="0"/>
              <w:adjustRightInd w:val="0"/>
              <w:spacing w:after="0"/>
              <w:jc w:val="both"/>
            </w:pPr>
            <w:r w:rsidRPr="00346061">
              <w:t>Член комиссии</w:t>
            </w:r>
          </w:p>
        </w:tc>
        <w:tc>
          <w:tcPr>
            <w:tcW w:w="2233" w:type="dxa"/>
            <w:shd w:val="clear" w:color="auto" w:fill="auto"/>
          </w:tcPr>
          <w:p w14:paraId="40FF4A26" w14:textId="77777777" w:rsidR="00195ABB" w:rsidRPr="00346061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 w:rsidRPr="00346061">
              <w:t>0-15</w:t>
            </w:r>
          </w:p>
        </w:tc>
      </w:tr>
      <w:tr w:rsidR="00195ABB" w:rsidRPr="00346061" w14:paraId="07DB7491" w14:textId="77777777" w:rsidTr="007D1169">
        <w:tc>
          <w:tcPr>
            <w:tcW w:w="7338" w:type="dxa"/>
            <w:shd w:val="clear" w:color="auto" w:fill="auto"/>
          </w:tcPr>
          <w:p w14:paraId="6B2C7260" w14:textId="77777777" w:rsidR="00195ABB" w:rsidRPr="00346061" w:rsidRDefault="00195ABB" w:rsidP="007D1169">
            <w:pPr>
              <w:autoSpaceDE w:val="0"/>
              <w:autoSpaceDN w:val="0"/>
              <w:adjustRightInd w:val="0"/>
              <w:spacing w:after="0"/>
              <w:jc w:val="both"/>
            </w:pPr>
            <w:r w:rsidRPr="00346061">
              <w:t>Член комиссии</w:t>
            </w:r>
          </w:p>
        </w:tc>
        <w:tc>
          <w:tcPr>
            <w:tcW w:w="2233" w:type="dxa"/>
            <w:shd w:val="clear" w:color="auto" w:fill="auto"/>
          </w:tcPr>
          <w:p w14:paraId="232CC703" w14:textId="77777777" w:rsidR="00195ABB" w:rsidRPr="00346061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 w:rsidRPr="00346061">
              <w:t>0-15</w:t>
            </w:r>
          </w:p>
        </w:tc>
      </w:tr>
      <w:tr w:rsidR="00195ABB" w:rsidRPr="00346061" w14:paraId="589F438B" w14:textId="77777777" w:rsidTr="007D1169">
        <w:tc>
          <w:tcPr>
            <w:tcW w:w="7338" w:type="dxa"/>
            <w:shd w:val="clear" w:color="auto" w:fill="auto"/>
          </w:tcPr>
          <w:p w14:paraId="0913942E" w14:textId="77777777" w:rsidR="00195ABB" w:rsidRPr="00346061" w:rsidRDefault="00195ABB" w:rsidP="007D1169">
            <w:pPr>
              <w:autoSpaceDE w:val="0"/>
              <w:autoSpaceDN w:val="0"/>
              <w:adjustRightInd w:val="0"/>
              <w:spacing w:after="0"/>
              <w:jc w:val="both"/>
            </w:pPr>
            <w:r w:rsidRPr="00346061">
              <w:t>Член комиссии</w:t>
            </w:r>
          </w:p>
        </w:tc>
        <w:tc>
          <w:tcPr>
            <w:tcW w:w="2233" w:type="dxa"/>
            <w:shd w:val="clear" w:color="auto" w:fill="auto"/>
          </w:tcPr>
          <w:p w14:paraId="4F285059" w14:textId="77777777" w:rsidR="00195ABB" w:rsidRPr="00346061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 w:rsidRPr="00346061">
              <w:t>0-15</w:t>
            </w:r>
          </w:p>
        </w:tc>
      </w:tr>
      <w:tr w:rsidR="00195ABB" w:rsidRPr="00346061" w14:paraId="0419F5BD" w14:textId="77777777" w:rsidTr="007D1169">
        <w:tc>
          <w:tcPr>
            <w:tcW w:w="7338" w:type="dxa"/>
            <w:shd w:val="clear" w:color="auto" w:fill="auto"/>
          </w:tcPr>
          <w:p w14:paraId="70EF03D5" w14:textId="77777777" w:rsidR="00195ABB" w:rsidRPr="00346061" w:rsidRDefault="00195ABB" w:rsidP="007D1169">
            <w:pPr>
              <w:autoSpaceDE w:val="0"/>
              <w:autoSpaceDN w:val="0"/>
              <w:adjustRightInd w:val="0"/>
              <w:spacing w:after="0"/>
              <w:jc w:val="right"/>
            </w:pPr>
            <w:r w:rsidRPr="00346061">
              <w:t>Итого</w:t>
            </w:r>
          </w:p>
        </w:tc>
        <w:tc>
          <w:tcPr>
            <w:tcW w:w="2233" w:type="dxa"/>
            <w:shd w:val="clear" w:color="auto" w:fill="auto"/>
          </w:tcPr>
          <w:p w14:paraId="1C730881" w14:textId="77777777" w:rsidR="00195ABB" w:rsidRPr="00346061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 w:rsidRPr="00346061">
              <w:t>0-100</w:t>
            </w:r>
          </w:p>
        </w:tc>
      </w:tr>
    </w:tbl>
    <w:p w14:paraId="72F501F7" w14:textId="77777777" w:rsidR="00195ABB" w:rsidRDefault="00195ABB" w:rsidP="00195ABB">
      <w:pPr>
        <w:autoSpaceDE w:val="0"/>
        <w:autoSpaceDN w:val="0"/>
        <w:adjustRightInd w:val="0"/>
        <w:spacing w:after="0"/>
        <w:jc w:val="center"/>
        <w:rPr>
          <w:b/>
        </w:rPr>
      </w:pPr>
    </w:p>
    <w:p w14:paraId="3C594450" w14:textId="77777777" w:rsidR="00195ABB" w:rsidRDefault="00195ABB" w:rsidP="00195ABB">
      <w:pPr>
        <w:autoSpaceDE w:val="0"/>
        <w:autoSpaceDN w:val="0"/>
        <w:adjustRightInd w:val="0"/>
        <w:spacing w:after="0"/>
        <w:jc w:val="center"/>
        <w:rPr>
          <w:b/>
        </w:rPr>
      </w:pPr>
      <w:r w:rsidRPr="00431157">
        <w:rPr>
          <w:b/>
        </w:rPr>
        <w:t xml:space="preserve">ПРИМЕР </w:t>
      </w:r>
      <w:r w:rsidRPr="00D16040">
        <w:rPr>
          <w:b/>
        </w:rPr>
        <w:t>методики расчета</w:t>
      </w:r>
      <w:r>
        <w:rPr>
          <w:b/>
        </w:rPr>
        <w:t xml:space="preserve"> </w:t>
      </w:r>
      <w:proofErr w:type="spellStart"/>
      <w:r w:rsidRPr="00D16040">
        <w:rPr>
          <w:b/>
        </w:rPr>
        <w:t>балльно</w:t>
      </w:r>
      <w:proofErr w:type="spellEnd"/>
      <w:r w:rsidRPr="00D16040">
        <w:rPr>
          <w:b/>
        </w:rPr>
        <w:t xml:space="preserve">-рейтинговой оценки </w:t>
      </w:r>
    </w:p>
    <w:p w14:paraId="479E73F9" w14:textId="77777777" w:rsidR="00195ABB" w:rsidRPr="00D16040" w:rsidRDefault="00195ABB" w:rsidP="00195ABB">
      <w:pPr>
        <w:autoSpaceDE w:val="0"/>
        <w:autoSpaceDN w:val="0"/>
        <w:adjustRightInd w:val="0"/>
        <w:spacing w:after="120"/>
        <w:jc w:val="center"/>
        <w:rPr>
          <w:b/>
        </w:rPr>
      </w:pPr>
      <w:r w:rsidRPr="00D16040">
        <w:rPr>
          <w:b/>
        </w:rPr>
        <w:t>за выполнение выпускной квалификационной работы</w:t>
      </w:r>
    </w:p>
    <w:p w14:paraId="24D3F92A" w14:textId="77777777" w:rsidR="00195ABB" w:rsidRPr="00431157" w:rsidRDefault="00195ABB" w:rsidP="00195ABB">
      <w:pPr>
        <w:autoSpaceDE w:val="0"/>
        <w:autoSpaceDN w:val="0"/>
        <w:adjustRightInd w:val="0"/>
        <w:spacing w:after="0"/>
        <w:ind w:firstLine="709"/>
        <w:jc w:val="both"/>
      </w:pPr>
      <w:proofErr w:type="spellStart"/>
      <w:r w:rsidRPr="00431157">
        <w:lastRenderedPageBreak/>
        <w:t>Балльно</w:t>
      </w:r>
      <w:proofErr w:type="spellEnd"/>
      <w:r w:rsidRPr="00431157">
        <w:t>-рейтинговая оценка за выполнение выпускной квалификационной работы</w:t>
      </w:r>
      <w:r>
        <w:t>,</w:t>
      </w:r>
      <w:r w:rsidRPr="00431157">
        <w:t xml:space="preserve"> </w:t>
      </w:r>
      <w:r>
        <w:t>выставляемая каждым членом комиссии,</w:t>
      </w:r>
      <w:r w:rsidRPr="00431157">
        <w:t xml:space="preserve"> </w:t>
      </w:r>
      <w:r>
        <w:t>может быть рассчитана</w:t>
      </w:r>
      <w:r w:rsidRPr="00431157">
        <w:t xml:space="preserve"> на основании следующих критериев.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6881"/>
        <w:gridCol w:w="1799"/>
      </w:tblGrid>
      <w:tr w:rsidR="00195ABB" w:rsidRPr="0057445A" w14:paraId="1EEFF74F" w14:textId="77777777" w:rsidTr="007D1169">
        <w:tc>
          <w:tcPr>
            <w:tcW w:w="675" w:type="dxa"/>
            <w:shd w:val="clear" w:color="auto" w:fill="auto"/>
          </w:tcPr>
          <w:p w14:paraId="730A94B3" w14:textId="77777777"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 w:rsidRPr="0057445A">
              <w:t>№</w:t>
            </w:r>
          </w:p>
        </w:tc>
        <w:tc>
          <w:tcPr>
            <w:tcW w:w="7088" w:type="dxa"/>
            <w:shd w:val="clear" w:color="auto" w:fill="auto"/>
          </w:tcPr>
          <w:p w14:paraId="77F78C10" w14:textId="77777777"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 w:rsidRPr="0057445A">
              <w:t>Критерии оценки ВКР</w:t>
            </w:r>
          </w:p>
        </w:tc>
        <w:tc>
          <w:tcPr>
            <w:tcW w:w="1808" w:type="dxa"/>
            <w:shd w:val="clear" w:color="auto" w:fill="auto"/>
          </w:tcPr>
          <w:p w14:paraId="6EC53786" w14:textId="77777777"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Количество баллов</w:t>
            </w:r>
          </w:p>
        </w:tc>
      </w:tr>
      <w:tr w:rsidR="00195ABB" w:rsidRPr="0057445A" w14:paraId="1B33531F" w14:textId="77777777" w:rsidTr="007D1169">
        <w:tc>
          <w:tcPr>
            <w:tcW w:w="675" w:type="dxa"/>
            <w:shd w:val="clear" w:color="auto" w:fill="auto"/>
          </w:tcPr>
          <w:p w14:paraId="76EF4D44" w14:textId="77777777"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 w:rsidRPr="0057445A">
              <w:t>1</w:t>
            </w:r>
          </w:p>
        </w:tc>
        <w:tc>
          <w:tcPr>
            <w:tcW w:w="7088" w:type="dxa"/>
            <w:shd w:val="clear" w:color="auto" w:fill="auto"/>
          </w:tcPr>
          <w:p w14:paraId="5574130D" w14:textId="77777777"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both"/>
            </w:pPr>
            <w:r w:rsidRPr="0057445A">
              <w:t>Соблюдение календарного плана выполнения ВКР</w:t>
            </w:r>
          </w:p>
        </w:tc>
        <w:tc>
          <w:tcPr>
            <w:tcW w:w="1808" w:type="dxa"/>
            <w:shd w:val="clear" w:color="auto" w:fill="auto"/>
          </w:tcPr>
          <w:p w14:paraId="610BC28C" w14:textId="77777777"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0-1</w:t>
            </w:r>
          </w:p>
        </w:tc>
      </w:tr>
      <w:tr w:rsidR="00195ABB" w:rsidRPr="0057445A" w14:paraId="78D3369A" w14:textId="77777777" w:rsidTr="007D1169">
        <w:tc>
          <w:tcPr>
            <w:tcW w:w="675" w:type="dxa"/>
            <w:shd w:val="clear" w:color="auto" w:fill="auto"/>
          </w:tcPr>
          <w:p w14:paraId="1B089312" w14:textId="77777777"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 w:rsidRPr="0057445A">
              <w:t>2</w:t>
            </w:r>
          </w:p>
        </w:tc>
        <w:tc>
          <w:tcPr>
            <w:tcW w:w="7088" w:type="dxa"/>
            <w:shd w:val="clear" w:color="auto" w:fill="auto"/>
          </w:tcPr>
          <w:p w14:paraId="32FEE5F8" w14:textId="77777777"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both"/>
            </w:pPr>
            <w:r w:rsidRPr="0057445A">
              <w:t>Практическая ценность ВКР</w:t>
            </w:r>
          </w:p>
        </w:tc>
        <w:tc>
          <w:tcPr>
            <w:tcW w:w="1808" w:type="dxa"/>
            <w:shd w:val="clear" w:color="auto" w:fill="auto"/>
          </w:tcPr>
          <w:p w14:paraId="77C9190E" w14:textId="77777777"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0-2</w:t>
            </w:r>
          </w:p>
        </w:tc>
      </w:tr>
      <w:tr w:rsidR="00195ABB" w:rsidRPr="0057445A" w14:paraId="6F394B5D" w14:textId="77777777" w:rsidTr="007D1169">
        <w:tc>
          <w:tcPr>
            <w:tcW w:w="675" w:type="dxa"/>
            <w:shd w:val="clear" w:color="auto" w:fill="auto"/>
          </w:tcPr>
          <w:p w14:paraId="59E2B059" w14:textId="77777777"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 w:rsidRPr="0057445A">
              <w:t>3</w:t>
            </w:r>
          </w:p>
        </w:tc>
        <w:tc>
          <w:tcPr>
            <w:tcW w:w="7088" w:type="dxa"/>
            <w:shd w:val="clear" w:color="auto" w:fill="auto"/>
          </w:tcPr>
          <w:p w14:paraId="689430A7" w14:textId="77777777"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both"/>
            </w:pPr>
            <w:r w:rsidRPr="0057445A">
              <w:t>Научно-исследовательский характер работы</w:t>
            </w:r>
          </w:p>
        </w:tc>
        <w:tc>
          <w:tcPr>
            <w:tcW w:w="1808" w:type="dxa"/>
            <w:shd w:val="clear" w:color="auto" w:fill="auto"/>
          </w:tcPr>
          <w:p w14:paraId="181B6D35" w14:textId="77777777"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0-2</w:t>
            </w:r>
          </w:p>
        </w:tc>
      </w:tr>
      <w:tr w:rsidR="00195ABB" w:rsidRPr="0057445A" w14:paraId="491F0E86" w14:textId="77777777" w:rsidTr="007D1169">
        <w:tc>
          <w:tcPr>
            <w:tcW w:w="675" w:type="dxa"/>
            <w:shd w:val="clear" w:color="auto" w:fill="auto"/>
          </w:tcPr>
          <w:p w14:paraId="040D2912" w14:textId="77777777"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 w:rsidRPr="0057445A">
              <w:t>4</w:t>
            </w:r>
          </w:p>
        </w:tc>
        <w:tc>
          <w:tcPr>
            <w:tcW w:w="7088" w:type="dxa"/>
            <w:shd w:val="clear" w:color="auto" w:fill="auto"/>
          </w:tcPr>
          <w:p w14:paraId="07ED5BCD" w14:textId="77777777"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both"/>
            </w:pPr>
            <w:r w:rsidRPr="0057445A">
              <w:t>Степень соответствия оформления ВКР требованиям ГОСТ</w:t>
            </w:r>
          </w:p>
        </w:tc>
        <w:tc>
          <w:tcPr>
            <w:tcW w:w="1808" w:type="dxa"/>
            <w:shd w:val="clear" w:color="auto" w:fill="auto"/>
          </w:tcPr>
          <w:p w14:paraId="37E78D28" w14:textId="77777777"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0-2</w:t>
            </w:r>
          </w:p>
        </w:tc>
      </w:tr>
      <w:tr w:rsidR="00195ABB" w:rsidRPr="0057445A" w14:paraId="1A2EBE3D" w14:textId="77777777" w:rsidTr="007D1169">
        <w:tc>
          <w:tcPr>
            <w:tcW w:w="675" w:type="dxa"/>
            <w:shd w:val="clear" w:color="auto" w:fill="auto"/>
          </w:tcPr>
          <w:p w14:paraId="477D0019" w14:textId="77777777"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 w:rsidRPr="0057445A">
              <w:t>5</w:t>
            </w:r>
          </w:p>
        </w:tc>
        <w:tc>
          <w:tcPr>
            <w:tcW w:w="7088" w:type="dxa"/>
            <w:shd w:val="clear" w:color="auto" w:fill="auto"/>
          </w:tcPr>
          <w:p w14:paraId="21799B9F" w14:textId="77777777"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both"/>
            </w:pPr>
            <w:r w:rsidRPr="0057445A">
              <w:t>Глубина проработки теоретического материала</w:t>
            </w:r>
          </w:p>
        </w:tc>
        <w:tc>
          <w:tcPr>
            <w:tcW w:w="1808" w:type="dxa"/>
            <w:shd w:val="clear" w:color="auto" w:fill="auto"/>
          </w:tcPr>
          <w:p w14:paraId="5153E2C0" w14:textId="77777777"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0-2</w:t>
            </w:r>
          </w:p>
        </w:tc>
      </w:tr>
      <w:tr w:rsidR="00195ABB" w:rsidRPr="0057445A" w14:paraId="0E79BCDC" w14:textId="77777777" w:rsidTr="007D1169">
        <w:tc>
          <w:tcPr>
            <w:tcW w:w="675" w:type="dxa"/>
            <w:shd w:val="clear" w:color="auto" w:fill="auto"/>
          </w:tcPr>
          <w:p w14:paraId="0E44DF83" w14:textId="77777777"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 w:rsidRPr="0057445A">
              <w:t>6</w:t>
            </w:r>
          </w:p>
        </w:tc>
        <w:tc>
          <w:tcPr>
            <w:tcW w:w="7088" w:type="dxa"/>
            <w:shd w:val="clear" w:color="auto" w:fill="auto"/>
          </w:tcPr>
          <w:p w14:paraId="033F64A8" w14:textId="77777777"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both"/>
            </w:pPr>
            <w:r w:rsidRPr="0057445A">
              <w:t>Степень изученности методических подходов, новизна применяемых методик</w:t>
            </w:r>
          </w:p>
        </w:tc>
        <w:tc>
          <w:tcPr>
            <w:tcW w:w="1808" w:type="dxa"/>
            <w:shd w:val="clear" w:color="auto" w:fill="auto"/>
          </w:tcPr>
          <w:p w14:paraId="3205401F" w14:textId="77777777"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0-2</w:t>
            </w:r>
          </w:p>
        </w:tc>
      </w:tr>
      <w:tr w:rsidR="00195ABB" w:rsidRPr="0057445A" w14:paraId="7B8D79D8" w14:textId="77777777" w:rsidTr="007D1169">
        <w:tc>
          <w:tcPr>
            <w:tcW w:w="675" w:type="dxa"/>
            <w:shd w:val="clear" w:color="auto" w:fill="auto"/>
          </w:tcPr>
          <w:p w14:paraId="6F4EF4FF" w14:textId="77777777"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 w:rsidRPr="0057445A">
              <w:t>7</w:t>
            </w:r>
          </w:p>
        </w:tc>
        <w:tc>
          <w:tcPr>
            <w:tcW w:w="7088" w:type="dxa"/>
            <w:shd w:val="clear" w:color="auto" w:fill="auto"/>
          </w:tcPr>
          <w:p w14:paraId="4319D9DD" w14:textId="77777777"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both"/>
            </w:pPr>
            <w:r w:rsidRPr="0057445A">
              <w:t>Степень использования компьютерной техники и прикладных программных продуктов для выполнения расчетов</w:t>
            </w:r>
          </w:p>
        </w:tc>
        <w:tc>
          <w:tcPr>
            <w:tcW w:w="1808" w:type="dxa"/>
            <w:shd w:val="clear" w:color="auto" w:fill="auto"/>
          </w:tcPr>
          <w:p w14:paraId="51C7DD9C" w14:textId="77777777"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0-1</w:t>
            </w:r>
          </w:p>
        </w:tc>
      </w:tr>
      <w:tr w:rsidR="00195ABB" w:rsidRPr="0057445A" w14:paraId="7FE324E1" w14:textId="77777777" w:rsidTr="007D1169">
        <w:tc>
          <w:tcPr>
            <w:tcW w:w="675" w:type="dxa"/>
            <w:shd w:val="clear" w:color="auto" w:fill="auto"/>
          </w:tcPr>
          <w:p w14:paraId="7D883AF1" w14:textId="77777777"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 w:rsidRPr="0057445A">
              <w:t>8</w:t>
            </w:r>
          </w:p>
        </w:tc>
        <w:tc>
          <w:tcPr>
            <w:tcW w:w="7088" w:type="dxa"/>
            <w:shd w:val="clear" w:color="auto" w:fill="auto"/>
          </w:tcPr>
          <w:p w14:paraId="6E4A29E8" w14:textId="77777777"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both"/>
            </w:pPr>
            <w:r w:rsidRPr="0057445A">
              <w:t>Качество подготовки доклада и презентации (раздаточного материала) на защиту ВКР</w:t>
            </w:r>
          </w:p>
        </w:tc>
        <w:tc>
          <w:tcPr>
            <w:tcW w:w="1808" w:type="dxa"/>
            <w:shd w:val="clear" w:color="auto" w:fill="auto"/>
          </w:tcPr>
          <w:p w14:paraId="2E369AF3" w14:textId="77777777"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0-1</w:t>
            </w:r>
          </w:p>
        </w:tc>
      </w:tr>
      <w:tr w:rsidR="00195ABB" w:rsidRPr="0057445A" w14:paraId="21D81053" w14:textId="77777777" w:rsidTr="007D1169">
        <w:tc>
          <w:tcPr>
            <w:tcW w:w="675" w:type="dxa"/>
            <w:shd w:val="clear" w:color="auto" w:fill="auto"/>
          </w:tcPr>
          <w:p w14:paraId="480ACC51" w14:textId="77777777"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 w:rsidRPr="0057445A">
              <w:t>9</w:t>
            </w:r>
          </w:p>
        </w:tc>
        <w:tc>
          <w:tcPr>
            <w:tcW w:w="7088" w:type="dxa"/>
            <w:shd w:val="clear" w:color="auto" w:fill="auto"/>
          </w:tcPr>
          <w:p w14:paraId="614D0D93" w14:textId="77777777"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both"/>
            </w:pPr>
            <w:r w:rsidRPr="0057445A">
              <w:t>Аргументированность и полнота ответов на вопросы в процессе защиты ВКР</w:t>
            </w:r>
          </w:p>
        </w:tc>
        <w:tc>
          <w:tcPr>
            <w:tcW w:w="1808" w:type="dxa"/>
            <w:shd w:val="clear" w:color="auto" w:fill="auto"/>
          </w:tcPr>
          <w:p w14:paraId="640EAB8C" w14:textId="77777777"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0-2</w:t>
            </w:r>
          </w:p>
        </w:tc>
      </w:tr>
      <w:tr w:rsidR="00195ABB" w:rsidRPr="0057445A" w14:paraId="209387AA" w14:textId="77777777" w:rsidTr="007D1169">
        <w:tc>
          <w:tcPr>
            <w:tcW w:w="675" w:type="dxa"/>
            <w:shd w:val="clear" w:color="auto" w:fill="auto"/>
          </w:tcPr>
          <w:p w14:paraId="78F6FA4B" w14:textId="77777777"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7088" w:type="dxa"/>
            <w:shd w:val="clear" w:color="auto" w:fill="auto"/>
          </w:tcPr>
          <w:p w14:paraId="35ED0DA7" w14:textId="77777777"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right"/>
            </w:pPr>
            <w:r>
              <w:t>Итого</w:t>
            </w:r>
          </w:p>
        </w:tc>
        <w:tc>
          <w:tcPr>
            <w:tcW w:w="1808" w:type="dxa"/>
            <w:shd w:val="clear" w:color="auto" w:fill="auto"/>
          </w:tcPr>
          <w:p w14:paraId="623183A0" w14:textId="77777777"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0-15</w:t>
            </w:r>
          </w:p>
        </w:tc>
      </w:tr>
    </w:tbl>
    <w:p w14:paraId="56C845DF" w14:textId="77777777" w:rsidR="00195ABB" w:rsidRPr="00431157" w:rsidRDefault="00195ABB" w:rsidP="00195ABB">
      <w:pPr>
        <w:autoSpaceDE w:val="0"/>
        <w:autoSpaceDN w:val="0"/>
        <w:adjustRightInd w:val="0"/>
        <w:spacing w:after="0"/>
        <w:ind w:firstLine="709"/>
        <w:jc w:val="both"/>
      </w:pPr>
      <w:r w:rsidRPr="00431157">
        <w:t xml:space="preserve">Сумма баллов по первому критерию определяется руководителем ВКР и заведующим кафедрой на основании явки обучающегося на отчетные собрания и консультации, своевременности представления готовой ВКР на подпись. </w:t>
      </w:r>
    </w:p>
    <w:p w14:paraId="5C2D4FEE" w14:textId="77777777" w:rsidR="00195ABB" w:rsidRPr="00431157" w:rsidRDefault="00195ABB" w:rsidP="00195ABB">
      <w:pPr>
        <w:autoSpaceDE w:val="0"/>
        <w:autoSpaceDN w:val="0"/>
        <w:adjustRightInd w:val="0"/>
        <w:spacing w:after="0"/>
        <w:ind w:firstLine="709"/>
        <w:jc w:val="both"/>
      </w:pPr>
      <w:r w:rsidRPr="00431157">
        <w:t>Рейтинговые баллы за практическую ценность и научно-исследовательский характер работы начисляются при наличии отметки в протоколе Г</w:t>
      </w:r>
      <w:r>
        <w:t>Э</w:t>
      </w:r>
      <w:r w:rsidRPr="00431157">
        <w:t xml:space="preserve">К. </w:t>
      </w:r>
    </w:p>
    <w:p w14:paraId="51604815" w14:textId="77777777" w:rsidR="00195ABB" w:rsidRPr="00431157" w:rsidRDefault="00195ABB" w:rsidP="00195ABB">
      <w:pPr>
        <w:autoSpaceDE w:val="0"/>
        <w:autoSpaceDN w:val="0"/>
        <w:adjustRightInd w:val="0"/>
        <w:spacing w:after="0"/>
        <w:ind w:firstLine="709"/>
        <w:jc w:val="both"/>
      </w:pPr>
      <w:r w:rsidRPr="00431157">
        <w:t xml:space="preserve">Глубина проработки теоретического материала, степень изученности методических вопросов определяется руководителем ВКР. В качестве критериев оценки могут быть использованы обзор литературы по соответствующей предметной области, наличие сравнительного анализа методик и точек зрения авторов, наличие ссылок на литературные источники и материалы сети </w:t>
      </w:r>
      <w:proofErr w:type="spellStart"/>
      <w:r w:rsidRPr="00431157">
        <w:t>Internet</w:t>
      </w:r>
      <w:proofErr w:type="spellEnd"/>
      <w:r w:rsidRPr="00431157">
        <w:t xml:space="preserve">. </w:t>
      </w:r>
    </w:p>
    <w:p w14:paraId="75BA39AC" w14:textId="77777777" w:rsidR="00195ABB" w:rsidRPr="00431157" w:rsidRDefault="00195ABB" w:rsidP="00195ABB">
      <w:pPr>
        <w:autoSpaceDE w:val="0"/>
        <w:autoSpaceDN w:val="0"/>
        <w:adjustRightInd w:val="0"/>
        <w:spacing w:after="0"/>
        <w:ind w:firstLine="709"/>
        <w:jc w:val="both"/>
      </w:pPr>
      <w:r w:rsidRPr="00431157">
        <w:t xml:space="preserve">Таким образом, максимальное значение рейтинговой оценки за выполнение ВКР составляет 100 баллов. </w:t>
      </w:r>
    </w:p>
    <w:p w14:paraId="044378D8" w14:textId="77777777" w:rsidR="00195ABB" w:rsidRPr="00431157" w:rsidRDefault="00195ABB" w:rsidP="00195ABB">
      <w:pPr>
        <w:pStyle w:val="aa"/>
        <w:spacing w:line="276" w:lineRule="auto"/>
        <w:rPr>
          <w:szCs w:val="28"/>
        </w:rPr>
      </w:pPr>
      <w:proofErr w:type="spellStart"/>
      <w:r w:rsidRPr="00431157">
        <w:rPr>
          <w:szCs w:val="28"/>
        </w:rPr>
        <w:t>Балльно</w:t>
      </w:r>
      <w:proofErr w:type="spellEnd"/>
      <w:r w:rsidRPr="00431157">
        <w:rPr>
          <w:szCs w:val="28"/>
        </w:rPr>
        <w:t>-рейтинговая оценка за выполнение ВКР может быть переведена в пятибалльную шкалу оценки следующим образом:</w:t>
      </w:r>
    </w:p>
    <w:p w14:paraId="2B7FA59A" w14:textId="77777777" w:rsidR="00195ABB" w:rsidRPr="00431157" w:rsidRDefault="00195ABB" w:rsidP="00195ABB">
      <w:pPr>
        <w:pStyle w:val="aa"/>
        <w:spacing w:line="276" w:lineRule="auto"/>
        <w:rPr>
          <w:szCs w:val="28"/>
        </w:rPr>
      </w:pPr>
      <w:r w:rsidRPr="00431157">
        <w:rPr>
          <w:szCs w:val="28"/>
        </w:rPr>
        <w:lastRenderedPageBreak/>
        <w:t>55–70 – «удовлетворительно»;</w:t>
      </w:r>
    </w:p>
    <w:p w14:paraId="5B00C216" w14:textId="77777777" w:rsidR="00195ABB" w:rsidRPr="00431157" w:rsidRDefault="00195ABB" w:rsidP="00195ABB">
      <w:pPr>
        <w:pStyle w:val="aa"/>
        <w:spacing w:line="276" w:lineRule="auto"/>
        <w:rPr>
          <w:szCs w:val="28"/>
        </w:rPr>
      </w:pPr>
      <w:r w:rsidRPr="00431157">
        <w:rPr>
          <w:szCs w:val="28"/>
        </w:rPr>
        <w:t>71–85 – «хорошо»;</w:t>
      </w:r>
    </w:p>
    <w:p w14:paraId="4722A839" w14:textId="77777777" w:rsidR="00195ABB" w:rsidRPr="00431157" w:rsidRDefault="00195ABB" w:rsidP="00195ABB">
      <w:pPr>
        <w:pStyle w:val="aa"/>
        <w:spacing w:line="276" w:lineRule="auto"/>
        <w:rPr>
          <w:szCs w:val="28"/>
        </w:rPr>
      </w:pPr>
      <w:r w:rsidRPr="00431157">
        <w:rPr>
          <w:szCs w:val="28"/>
        </w:rPr>
        <w:t>86–100 – «отлично».</w:t>
      </w:r>
    </w:p>
    <w:p w14:paraId="179C7192" w14:textId="77777777" w:rsidR="00195ABB" w:rsidRPr="008A2039" w:rsidRDefault="00195ABB" w:rsidP="00195ABB">
      <w:pPr>
        <w:autoSpaceDE w:val="0"/>
        <w:autoSpaceDN w:val="0"/>
        <w:adjustRightInd w:val="0"/>
        <w:spacing w:after="0"/>
        <w:ind w:firstLine="709"/>
        <w:rPr>
          <w:color w:val="FF0000"/>
        </w:rPr>
      </w:pPr>
    </w:p>
    <w:p w14:paraId="67BD9FDD" w14:textId="77777777" w:rsidR="00195ABB" w:rsidRDefault="00195ABB" w:rsidP="00195ABB">
      <w:pPr>
        <w:autoSpaceDE w:val="0"/>
        <w:autoSpaceDN w:val="0"/>
        <w:adjustRightInd w:val="0"/>
        <w:spacing w:after="0"/>
        <w:jc w:val="center"/>
        <w:rPr>
          <w:b/>
          <w:bCs/>
        </w:rPr>
      </w:pPr>
      <w:r w:rsidRPr="00696DAD">
        <w:rPr>
          <w:b/>
          <w:bCs/>
        </w:rPr>
        <w:t xml:space="preserve">8. Перечень литературы для подготовки к </w:t>
      </w:r>
      <w:r>
        <w:rPr>
          <w:b/>
          <w:bCs/>
        </w:rPr>
        <w:t xml:space="preserve">выполнению </w:t>
      </w:r>
    </w:p>
    <w:p w14:paraId="70AAD978" w14:textId="77777777" w:rsidR="00195ABB" w:rsidRPr="00696DAD" w:rsidRDefault="00195ABB" w:rsidP="00195ABB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>
        <w:rPr>
          <w:b/>
          <w:bCs/>
        </w:rPr>
        <w:t>выпускной квалификационной работы</w:t>
      </w:r>
    </w:p>
    <w:p w14:paraId="6565B7EB" w14:textId="77777777" w:rsidR="00195ABB" w:rsidRPr="00696DAD" w:rsidRDefault="00195ABB" w:rsidP="00195ABB">
      <w:pPr>
        <w:autoSpaceDE w:val="0"/>
        <w:autoSpaceDN w:val="0"/>
        <w:adjustRightInd w:val="0"/>
        <w:spacing w:after="0"/>
        <w:jc w:val="center"/>
      </w:pPr>
      <w:r w:rsidRPr="00696DAD">
        <w:rPr>
          <w:b/>
          <w:bCs/>
        </w:rPr>
        <w:t>8.1. Основная литература</w:t>
      </w:r>
    </w:p>
    <w:p w14:paraId="4C0FB382" w14:textId="77777777" w:rsidR="00AF7AC4" w:rsidRPr="00C67C3B" w:rsidRDefault="00AF7AC4" w:rsidP="00C67C3B">
      <w:pPr>
        <w:pStyle w:val="a3"/>
        <w:numPr>
          <w:ilvl w:val="0"/>
          <w:numId w:val="9"/>
        </w:numPr>
        <w:tabs>
          <w:tab w:val="left" w:pos="851"/>
          <w:tab w:val="left" w:pos="1134"/>
        </w:tabs>
        <w:ind w:left="0" w:firstLine="709"/>
        <w:contextualSpacing/>
        <w:jc w:val="both"/>
        <w:rPr>
          <w:color w:val="000000" w:themeColor="text1"/>
        </w:rPr>
      </w:pPr>
      <w:r w:rsidRPr="00C67C3B">
        <w:rPr>
          <w:color w:val="000000" w:themeColor="text1"/>
        </w:rPr>
        <w:t>Кузнецов И.Н. Основы научных исследований : учебное пособие / И.Н. Кузнецов. - 3-е изд. - Москва : Издательско-торговая корпорация «Дашков и К°», 2017. - 283 с. - (Учебные издания для бакалавров). - Библиогр. в кн. - ISBN 978-5-394-02783-3 ; То же [Электронный ресурс]. - URL: </w:t>
      </w:r>
      <w:hyperlink r:id="rId7" w:history="1">
        <w:r w:rsidRPr="00C67C3B">
          <w:rPr>
            <w:rStyle w:val="ad"/>
            <w:color w:val="000000" w:themeColor="text1"/>
          </w:rPr>
          <w:t>http://biblioclub.ru/index.php?page=book&amp;id=450759</w:t>
        </w:r>
      </w:hyperlink>
      <w:r w:rsidRPr="00C67C3B">
        <w:rPr>
          <w:color w:val="000000" w:themeColor="text1"/>
        </w:rPr>
        <w:t> </w:t>
      </w:r>
    </w:p>
    <w:p w14:paraId="058614D2" w14:textId="77777777" w:rsidR="00C67C3B" w:rsidRPr="00C67C3B" w:rsidRDefault="00C67C3B" w:rsidP="00C67C3B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color w:val="000000" w:themeColor="text1"/>
          <w:lang w:eastAsia="ru-RU"/>
        </w:rPr>
      </w:pPr>
      <w:r w:rsidRPr="00C67C3B">
        <w:rPr>
          <w:color w:val="000000" w:themeColor="text1"/>
        </w:rPr>
        <w:t>Эм, Е.А. Введение в логопедическую специальность : учебное пособие / Е.А. Эм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- 99 с. - Библиогр. в кн. ; То же [Электронный ресурс]. - URL:</w:t>
      </w:r>
      <w:r w:rsidRPr="00C67C3B">
        <w:rPr>
          <w:rStyle w:val="apple-converted-space"/>
          <w:color w:val="000000" w:themeColor="text1"/>
        </w:rPr>
        <w:t> </w:t>
      </w:r>
      <w:hyperlink r:id="rId8" w:history="1">
        <w:r w:rsidRPr="00C67C3B">
          <w:rPr>
            <w:rStyle w:val="ad"/>
            <w:color w:val="000000" w:themeColor="text1"/>
          </w:rPr>
          <w:t>http://biblioclub.ru/index.php?page=book&amp;id=457957</w:t>
        </w:r>
      </w:hyperlink>
    </w:p>
    <w:p w14:paraId="37A25D56" w14:textId="77777777" w:rsidR="00C67C3B" w:rsidRPr="000274DF" w:rsidRDefault="00C67C3B" w:rsidP="00C67C3B">
      <w:pPr>
        <w:tabs>
          <w:tab w:val="left" w:pos="851"/>
          <w:tab w:val="left" w:pos="1134"/>
        </w:tabs>
        <w:ind w:left="709"/>
        <w:contextualSpacing/>
        <w:jc w:val="both"/>
      </w:pPr>
    </w:p>
    <w:p w14:paraId="16837442" w14:textId="77777777" w:rsidR="00AF7AC4" w:rsidRPr="00AF7AC4" w:rsidRDefault="00AF7AC4" w:rsidP="00C67C3B">
      <w:p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709"/>
        <w:jc w:val="both"/>
        <w:rPr>
          <w:color w:val="0000FF"/>
          <w:u w:val="single"/>
        </w:rPr>
      </w:pPr>
    </w:p>
    <w:p w14:paraId="69AADAF0" w14:textId="77777777" w:rsidR="00195ABB" w:rsidRPr="00696DAD" w:rsidRDefault="00195ABB" w:rsidP="00195ABB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center"/>
      </w:pPr>
      <w:r w:rsidRPr="00696DAD">
        <w:rPr>
          <w:b/>
          <w:bCs/>
        </w:rPr>
        <w:t>8.</w:t>
      </w:r>
      <w:r>
        <w:rPr>
          <w:b/>
          <w:bCs/>
        </w:rPr>
        <w:t>2</w:t>
      </w:r>
      <w:r w:rsidRPr="00696DAD">
        <w:rPr>
          <w:b/>
          <w:bCs/>
        </w:rPr>
        <w:t xml:space="preserve">. </w:t>
      </w:r>
      <w:r>
        <w:rPr>
          <w:b/>
          <w:bCs/>
        </w:rPr>
        <w:t>Дополнитель</w:t>
      </w:r>
      <w:r w:rsidRPr="00696DAD">
        <w:rPr>
          <w:b/>
          <w:bCs/>
        </w:rPr>
        <w:t>ная литература</w:t>
      </w:r>
    </w:p>
    <w:p w14:paraId="35B38A53" w14:textId="77777777" w:rsidR="00515528" w:rsidRPr="000274DF" w:rsidRDefault="00515528" w:rsidP="00515528">
      <w:pPr>
        <w:numPr>
          <w:ilvl w:val="0"/>
          <w:numId w:val="18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Style w:val="ad"/>
        </w:rPr>
      </w:pPr>
      <w:r w:rsidRPr="000274DF">
        <w:t>Ануфриев А.Ф. Подготовка выпускных квалификационных работ бакалавров, специалистов и магистров по направлению «Психология» : методические указания / А.Ф. Ануфриев ; Министерство образования и науки Российской Федерации. - Москва : МПГУ, 2017. - 31 с. - Библиогр. в кн. - ISBN 978-5-4263-0478-9 ; То же [Электронный ресурс]. - URL: </w:t>
      </w:r>
      <w:hyperlink r:id="rId9" w:history="1">
        <w:r w:rsidRPr="000274DF">
          <w:rPr>
            <w:rStyle w:val="ad"/>
          </w:rPr>
          <w:t>http://biblioclub.ru/index.php?page=book&amp;id=469411</w:t>
        </w:r>
      </w:hyperlink>
    </w:p>
    <w:p w14:paraId="5A9E244B" w14:textId="77777777" w:rsidR="00195ABB" w:rsidRPr="000274DF" w:rsidRDefault="00195ABB" w:rsidP="00515528">
      <w:pPr>
        <w:numPr>
          <w:ilvl w:val="0"/>
          <w:numId w:val="18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</w:pPr>
      <w:proofErr w:type="spellStart"/>
      <w:r w:rsidRPr="000274DF">
        <w:t>Добреньков</w:t>
      </w:r>
      <w:proofErr w:type="spellEnd"/>
      <w:r w:rsidRPr="000274DF">
        <w:t xml:space="preserve"> В.И. Методология и методы научной работы: Учеб. пособие для студентов.- М.: КДУ, 2013.-274 с. </w:t>
      </w:r>
    </w:p>
    <w:p w14:paraId="7FE33BCA" w14:textId="77777777" w:rsidR="00195ABB" w:rsidRPr="000274DF" w:rsidRDefault="00195ABB" w:rsidP="00515528">
      <w:pPr>
        <w:pStyle w:val="a3"/>
        <w:numPr>
          <w:ilvl w:val="0"/>
          <w:numId w:val="18"/>
        </w:numPr>
        <w:tabs>
          <w:tab w:val="left" w:pos="567"/>
          <w:tab w:val="left" w:pos="851"/>
          <w:tab w:val="left" w:pos="1134"/>
        </w:tabs>
        <w:ind w:left="0" w:firstLine="709"/>
        <w:contextualSpacing/>
        <w:jc w:val="both"/>
        <w:rPr>
          <w:rStyle w:val="ad"/>
        </w:rPr>
      </w:pPr>
      <w:r w:rsidRPr="000274DF">
        <w:t>Жуков Р.С. В помощь студентам-исследователям : учебное пособие / Р.С. Жуков, Д.В. </w:t>
      </w:r>
      <w:proofErr w:type="spellStart"/>
      <w:r w:rsidRPr="000274DF">
        <w:t>Смышляев</w:t>
      </w:r>
      <w:proofErr w:type="spellEnd"/>
      <w:r w:rsidRPr="000274DF">
        <w:t>. - Кемерово : Кемеровский государственный университет, 2012. - 128 с. - ISBN 978-5-8353-1530-7 ; То же [Электронный ресурс]. - URL: </w:t>
      </w:r>
      <w:hyperlink r:id="rId10" w:history="1">
        <w:r w:rsidRPr="000274DF">
          <w:rPr>
            <w:rStyle w:val="ad"/>
          </w:rPr>
          <w:t>http://biblioclub.ru/index.php?page=book&amp;id=232668</w:t>
        </w:r>
      </w:hyperlink>
    </w:p>
    <w:p w14:paraId="4B79BFD3" w14:textId="77777777" w:rsidR="00195ABB" w:rsidRPr="000274DF" w:rsidRDefault="00195ABB" w:rsidP="00195ABB">
      <w:pPr>
        <w:pStyle w:val="a3"/>
        <w:numPr>
          <w:ilvl w:val="0"/>
          <w:numId w:val="18"/>
        </w:numPr>
        <w:tabs>
          <w:tab w:val="left" w:pos="567"/>
          <w:tab w:val="left" w:pos="851"/>
          <w:tab w:val="left" w:pos="1134"/>
        </w:tabs>
        <w:ind w:left="0" w:firstLine="709"/>
        <w:contextualSpacing/>
        <w:jc w:val="both"/>
      </w:pPr>
      <w:r w:rsidRPr="000274DF">
        <w:t>Исследовательская деятельность студентов: Уч. пособие/Авт.-сост. Т.П. Сальникова. – М.:ТЦ Сфера, 2010. – 96 с.</w:t>
      </w:r>
    </w:p>
    <w:p w14:paraId="18C0DCD8" w14:textId="77777777" w:rsidR="00195ABB" w:rsidRPr="000274DF" w:rsidRDefault="00195ABB" w:rsidP="00195ABB">
      <w:pPr>
        <w:pStyle w:val="a3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contextualSpacing/>
        <w:jc w:val="both"/>
      </w:pPr>
      <w:proofErr w:type="spellStart"/>
      <w:r w:rsidRPr="000274DF">
        <w:t>Козьяков</w:t>
      </w:r>
      <w:proofErr w:type="spellEnd"/>
      <w:r w:rsidRPr="000274DF">
        <w:t xml:space="preserve">  Р.В. Организация и содержание специальной психологической помощи :</w:t>
      </w:r>
      <w:proofErr w:type="spellStart"/>
      <w:r w:rsidRPr="000274DF">
        <w:t>Директ</w:t>
      </w:r>
      <w:proofErr w:type="spellEnd"/>
      <w:r w:rsidRPr="000274DF">
        <w:t xml:space="preserve">-Медиа, 2017. - 357 с. : ил., табл. - Библиогр. </w:t>
      </w:r>
      <w:r w:rsidRPr="000274DF">
        <w:lastRenderedPageBreak/>
        <w:t>в кн. - ISBN 978-5-4475-9081-9 ; То же [Электронный ресурс]. - URL: </w:t>
      </w:r>
      <w:hyperlink r:id="rId11" w:history="1">
        <w:r w:rsidRPr="000274DF">
          <w:rPr>
            <w:rStyle w:val="ad"/>
          </w:rPr>
          <w:t>http://biblioclub.ru/index.php?page=book&amp;id=469116</w:t>
        </w:r>
      </w:hyperlink>
    </w:p>
    <w:p w14:paraId="21425AD6" w14:textId="77777777" w:rsidR="00195ABB" w:rsidRPr="000274DF" w:rsidRDefault="00195ABB" w:rsidP="00195ABB">
      <w:pPr>
        <w:pStyle w:val="a3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contextualSpacing/>
        <w:jc w:val="both"/>
      </w:pPr>
      <w:r w:rsidRPr="000274DF">
        <w:t xml:space="preserve">Литвинов, В.П. Введение в методологию : учебное пособие / В.П. Литвинов. - Москва : </w:t>
      </w:r>
      <w:proofErr w:type="spellStart"/>
      <w:r w:rsidRPr="000274DF">
        <w:t>Директ</w:t>
      </w:r>
      <w:proofErr w:type="spellEnd"/>
      <w:r w:rsidRPr="000274DF">
        <w:t>-Медиа, 2014. - 184 с. - ISBN 978-5-4458-8663-1 ; То же [Электронный ресурс]. - URL: </w:t>
      </w:r>
      <w:hyperlink r:id="rId12" w:history="1">
        <w:r w:rsidRPr="000274DF">
          <w:rPr>
            <w:rStyle w:val="ad"/>
          </w:rPr>
          <w:t>http://biblioclub.ru/index.php?page=book&amp;id=235648</w:t>
        </w:r>
      </w:hyperlink>
    </w:p>
    <w:p w14:paraId="09A398B7" w14:textId="77777777" w:rsidR="00195ABB" w:rsidRPr="000274DF" w:rsidRDefault="00195ABB" w:rsidP="00195ABB">
      <w:pPr>
        <w:pStyle w:val="a3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contextualSpacing/>
        <w:jc w:val="both"/>
      </w:pPr>
      <w:proofErr w:type="spellStart"/>
      <w:r w:rsidRPr="000274DF">
        <w:t>Майборода</w:t>
      </w:r>
      <w:proofErr w:type="spellEnd"/>
      <w:r w:rsidRPr="000274DF">
        <w:t xml:space="preserve"> Т.А. Качественные и количественные методы исследований в психологии : учебное пособие / Т.А. </w:t>
      </w:r>
      <w:proofErr w:type="spellStart"/>
      <w:r w:rsidRPr="000274DF">
        <w:t>Майборода</w:t>
      </w:r>
      <w:proofErr w:type="spellEnd"/>
      <w:r w:rsidRPr="000274DF">
        <w:t xml:space="preserve">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2016. - 102 с. : ил. ; То же [Электронный ресурс]. - URL: </w:t>
      </w:r>
      <w:hyperlink r:id="rId13" w:history="1">
        <w:r w:rsidRPr="000274DF">
          <w:rPr>
            <w:rStyle w:val="ad"/>
          </w:rPr>
          <w:t>http://biblioclub.ru/index.php?page=book&amp;id=459091</w:t>
        </w:r>
      </w:hyperlink>
    </w:p>
    <w:p w14:paraId="64265734" w14:textId="77777777" w:rsidR="00195ABB" w:rsidRPr="000274DF" w:rsidRDefault="00195ABB" w:rsidP="00195ABB">
      <w:pPr>
        <w:pStyle w:val="a3"/>
        <w:numPr>
          <w:ilvl w:val="0"/>
          <w:numId w:val="18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</w:pPr>
      <w:r w:rsidRPr="000274DF">
        <w:t xml:space="preserve">Рубцова Н.Е., Леньков С.Л. Статистические методы в психологии: Учебное пособие. – Изд. 2-е </w:t>
      </w:r>
      <w:proofErr w:type="spellStart"/>
      <w:r w:rsidRPr="000274DF">
        <w:t>перераб</w:t>
      </w:r>
      <w:proofErr w:type="spellEnd"/>
      <w:r w:rsidRPr="000274DF">
        <w:t>. и доп. – М.:  УМК «Психология», 2011. – 384 с.</w:t>
      </w:r>
    </w:p>
    <w:p w14:paraId="2DEC64F8" w14:textId="77777777" w:rsidR="00195ABB" w:rsidRDefault="00195ABB" w:rsidP="00195ABB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center"/>
        <w:rPr>
          <w:b/>
          <w:bCs/>
        </w:rPr>
      </w:pPr>
    </w:p>
    <w:p w14:paraId="60EA5A54" w14:textId="77777777" w:rsidR="00195ABB" w:rsidRDefault="00195ABB" w:rsidP="00195ABB">
      <w:pPr>
        <w:tabs>
          <w:tab w:val="left" w:pos="1134"/>
        </w:tabs>
        <w:autoSpaceDE w:val="0"/>
        <w:autoSpaceDN w:val="0"/>
        <w:adjustRightInd w:val="0"/>
        <w:spacing w:after="0"/>
        <w:ind w:firstLine="709"/>
      </w:pPr>
    </w:p>
    <w:p w14:paraId="1998395C" w14:textId="77777777" w:rsidR="00195ABB" w:rsidRDefault="00195ABB" w:rsidP="00195ABB">
      <w:pPr>
        <w:tabs>
          <w:tab w:val="left" w:pos="1134"/>
        </w:tabs>
        <w:ind w:firstLine="709"/>
      </w:pPr>
    </w:p>
    <w:p w14:paraId="7FDD4706" w14:textId="77777777" w:rsidR="00AA4188" w:rsidRDefault="00AA4188"/>
    <w:sectPr w:rsidR="00AA4188" w:rsidSect="007D1169">
      <w:footerReference w:type="default" r:id="rId14"/>
      <w:pgSz w:w="11906" w:h="16838"/>
      <w:pgMar w:top="1134" w:right="850" w:bottom="993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680888" w14:textId="77777777" w:rsidR="002C3A1D" w:rsidRDefault="002C3A1D" w:rsidP="00195ABB">
      <w:pPr>
        <w:spacing w:after="0" w:line="240" w:lineRule="auto"/>
      </w:pPr>
      <w:r>
        <w:separator/>
      </w:r>
    </w:p>
  </w:endnote>
  <w:endnote w:type="continuationSeparator" w:id="0">
    <w:p w14:paraId="5EA832C3" w14:textId="77777777" w:rsidR="002C3A1D" w:rsidRDefault="002C3A1D" w:rsidP="00195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panose1 w:val="020B06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libri,Italic">
    <w:altName w:val="Meiry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0A8F9" w14:textId="77777777" w:rsidR="006549C7" w:rsidRDefault="006549C7">
    <w:pPr>
      <w:pStyle w:val="a6"/>
      <w:jc w:val="right"/>
      <w:rPr>
        <w:sz w:val="22"/>
        <w:szCs w:val="22"/>
      </w:rPr>
    </w:pPr>
  </w:p>
  <w:p w14:paraId="2B1F384B" w14:textId="77777777" w:rsidR="006549C7" w:rsidRPr="004308D7" w:rsidRDefault="006549C7">
    <w:pPr>
      <w:pStyle w:val="a6"/>
      <w:jc w:val="right"/>
      <w:rPr>
        <w:sz w:val="22"/>
        <w:szCs w:val="22"/>
      </w:rPr>
    </w:pPr>
    <w:r w:rsidRPr="004308D7">
      <w:rPr>
        <w:sz w:val="22"/>
        <w:szCs w:val="22"/>
      </w:rPr>
      <w:fldChar w:fldCharType="begin"/>
    </w:r>
    <w:r w:rsidRPr="004308D7">
      <w:rPr>
        <w:sz w:val="22"/>
        <w:szCs w:val="22"/>
      </w:rPr>
      <w:instrText xml:space="preserve"> PAGE   \* MERGEFORMAT </w:instrText>
    </w:r>
    <w:r w:rsidRPr="004308D7">
      <w:rPr>
        <w:sz w:val="22"/>
        <w:szCs w:val="22"/>
      </w:rPr>
      <w:fldChar w:fldCharType="separate"/>
    </w:r>
    <w:r w:rsidR="00616E1C">
      <w:rPr>
        <w:noProof/>
        <w:sz w:val="22"/>
        <w:szCs w:val="22"/>
      </w:rPr>
      <w:t>3</w:t>
    </w:r>
    <w:r w:rsidRPr="004308D7">
      <w:rPr>
        <w:sz w:val="22"/>
        <w:szCs w:val="22"/>
      </w:rPr>
      <w:fldChar w:fldCharType="end"/>
    </w:r>
  </w:p>
  <w:p w14:paraId="67BF54EF" w14:textId="77777777" w:rsidR="006549C7" w:rsidRDefault="006549C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84B4D9" w14:textId="77777777" w:rsidR="002C3A1D" w:rsidRDefault="002C3A1D" w:rsidP="00195ABB">
      <w:pPr>
        <w:spacing w:after="0" w:line="240" w:lineRule="auto"/>
      </w:pPr>
      <w:r>
        <w:separator/>
      </w:r>
    </w:p>
  </w:footnote>
  <w:footnote w:type="continuationSeparator" w:id="0">
    <w:p w14:paraId="39C23CA2" w14:textId="77777777" w:rsidR="002C3A1D" w:rsidRDefault="002C3A1D" w:rsidP="00195ABB">
      <w:pPr>
        <w:spacing w:after="0" w:line="240" w:lineRule="auto"/>
      </w:pPr>
      <w:r>
        <w:continuationSeparator/>
      </w:r>
    </w:p>
  </w:footnote>
  <w:footnote w:id="1">
    <w:p w14:paraId="03CC4045" w14:textId="77777777" w:rsidR="006549C7" w:rsidRDefault="006549C7" w:rsidP="00195ABB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a5"/>
        </w:rPr>
        <w:footnoteRef/>
      </w:r>
      <w:r>
        <w:t xml:space="preserve"> </w:t>
      </w:r>
      <w:r w:rsidRPr="00D93807">
        <w:rPr>
          <w:sz w:val="22"/>
          <w:szCs w:val="22"/>
        </w:rPr>
        <w:t>Допускается приводить не полный перечень компетенций, формируемых в рамках освоения ООП и</w:t>
      </w:r>
      <w:r>
        <w:rPr>
          <w:sz w:val="22"/>
          <w:szCs w:val="22"/>
        </w:rPr>
        <w:t xml:space="preserve"> </w:t>
      </w:r>
      <w:r w:rsidRPr="00D93807">
        <w:rPr>
          <w:sz w:val="22"/>
          <w:szCs w:val="22"/>
        </w:rPr>
        <w:t>регламентируемых ФГОС ВПО.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F304810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72D75ED"/>
    <w:multiLevelType w:val="multilevel"/>
    <w:tmpl w:val="144E3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FC10A6E"/>
    <w:multiLevelType w:val="hybridMultilevel"/>
    <w:tmpl w:val="B3009B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761D6"/>
    <w:multiLevelType w:val="hybridMultilevel"/>
    <w:tmpl w:val="249E4D0E"/>
    <w:lvl w:ilvl="0" w:tplc="C64497E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40F378B"/>
    <w:multiLevelType w:val="hybridMultilevel"/>
    <w:tmpl w:val="780E27C8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F614F0"/>
    <w:multiLevelType w:val="hybridMultilevel"/>
    <w:tmpl w:val="F34C5904"/>
    <w:lvl w:ilvl="0" w:tplc="330E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B0EC6"/>
    <w:multiLevelType w:val="hybridMultilevel"/>
    <w:tmpl w:val="DAFC91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AC945FE"/>
    <w:multiLevelType w:val="hybridMultilevel"/>
    <w:tmpl w:val="17C64CDA"/>
    <w:lvl w:ilvl="0" w:tplc="A67AFFE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CA0686"/>
    <w:multiLevelType w:val="hybridMultilevel"/>
    <w:tmpl w:val="FA484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B65516"/>
    <w:multiLevelType w:val="hybridMultilevel"/>
    <w:tmpl w:val="DA50D4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0147D5"/>
    <w:multiLevelType w:val="hybridMultilevel"/>
    <w:tmpl w:val="CFC413B6"/>
    <w:lvl w:ilvl="0" w:tplc="C64497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7853967"/>
    <w:multiLevelType w:val="hybridMultilevel"/>
    <w:tmpl w:val="C63EEEC2"/>
    <w:lvl w:ilvl="0" w:tplc="1D965AF0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A243F6D"/>
    <w:multiLevelType w:val="hybridMultilevel"/>
    <w:tmpl w:val="55E840E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6123EB"/>
    <w:multiLevelType w:val="hybridMultilevel"/>
    <w:tmpl w:val="45346848"/>
    <w:lvl w:ilvl="0" w:tplc="C64497E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CC46433"/>
    <w:multiLevelType w:val="hybridMultilevel"/>
    <w:tmpl w:val="03F66A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B10A81DC">
      <w:numFmt w:val="bullet"/>
      <w:lvlText w:val="·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EB26540"/>
    <w:multiLevelType w:val="hybridMultilevel"/>
    <w:tmpl w:val="23280B0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2B71D37"/>
    <w:multiLevelType w:val="multilevel"/>
    <w:tmpl w:val="430C83B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7" w15:restartNumberingAfterBreak="0">
    <w:nsid w:val="450501A5"/>
    <w:multiLevelType w:val="hybridMultilevel"/>
    <w:tmpl w:val="4F642D04"/>
    <w:lvl w:ilvl="0" w:tplc="57A8384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F6014C"/>
    <w:multiLevelType w:val="hybridMultilevel"/>
    <w:tmpl w:val="6EF8A1C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9" w15:restartNumberingAfterBreak="0">
    <w:nsid w:val="669245BB"/>
    <w:multiLevelType w:val="hybridMultilevel"/>
    <w:tmpl w:val="9C6EB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B370D7"/>
    <w:multiLevelType w:val="hybridMultilevel"/>
    <w:tmpl w:val="63F6423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DCC0C37"/>
    <w:multiLevelType w:val="hybridMultilevel"/>
    <w:tmpl w:val="C5DE6886"/>
    <w:lvl w:ilvl="0" w:tplc="226CCC5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B90AD8"/>
    <w:multiLevelType w:val="hybridMultilevel"/>
    <w:tmpl w:val="61F0A7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1D3010"/>
    <w:multiLevelType w:val="hybridMultilevel"/>
    <w:tmpl w:val="6520E88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1"/>
  </w:num>
  <w:num w:numId="4">
    <w:abstractNumId w:val="16"/>
  </w:num>
  <w:num w:numId="5">
    <w:abstractNumId w:val="13"/>
  </w:num>
  <w:num w:numId="6">
    <w:abstractNumId w:val="3"/>
  </w:num>
  <w:num w:numId="7">
    <w:abstractNumId w:val="10"/>
  </w:num>
  <w:num w:numId="8">
    <w:abstractNumId w:val="9"/>
  </w:num>
  <w:num w:numId="9">
    <w:abstractNumId w:val="17"/>
  </w:num>
  <w:num w:numId="10">
    <w:abstractNumId w:val="19"/>
  </w:num>
  <w:num w:numId="11">
    <w:abstractNumId w:val="4"/>
  </w:num>
  <w:num w:numId="12">
    <w:abstractNumId w:val="12"/>
  </w:num>
  <w:num w:numId="13">
    <w:abstractNumId w:val="2"/>
  </w:num>
  <w:num w:numId="14">
    <w:abstractNumId w:val="6"/>
  </w:num>
  <w:num w:numId="15">
    <w:abstractNumId w:val="0"/>
  </w:num>
  <w:num w:numId="16">
    <w:abstractNumId w:val="18"/>
  </w:num>
  <w:num w:numId="17">
    <w:abstractNumId w:val="15"/>
  </w:num>
  <w:num w:numId="18">
    <w:abstractNumId w:val="7"/>
  </w:num>
  <w:num w:numId="19">
    <w:abstractNumId w:val="8"/>
  </w:num>
  <w:num w:numId="20">
    <w:abstractNumId w:val="20"/>
  </w:num>
  <w:num w:numId="21">
    <w:abstractNumId w:val="23"/>
  </w:num>
  <w:num w:numId="22">
    <w:abstractNumId w:val="5"/>
  </w:num>
  <w:num w:numId="23">
    <w:abstractNumId w:val="21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ABB"/>
    <w:rsid w:val="000100C2"/>
    <w:rsid w:val="00195ABB"/>
    <w:rsid w:val="001C4D53"/>
    <w:rsid w:val="00235B91"/>
    <w:rsid w:val="00286888"/>
    <w:rsid w:val="002C3A1D"/>
    <w:rsid w:val="00305B6F"/>
    <w:rsid w:val="003D45CC"/>
    <w:rsid w:val="003F2D8F"/>
    <w:rsid w:val="0051009C"/>
    <w:rsid w:val="00515528"/>
    <w:rsid w:val="00550BBF"/>
    <w:rsid w:val="0057088F"/>
    <w:rsid w:val="00616E1C"/>
    <w:rsid w:val="006549C7"/>
    <w:rsid w:val="00717717"/>
    <w:rsid w:val="0074326E"/>
    <w:rsid w:val="00774B5C"/>
    <w:rsid w:val="007A69F7"/>
    <w:rsid w:val="007B49EB"/>
    <w:rsid w:val="007D1169"/>
    <w:rsid w:val="008B7792"/>
    <w:rsid w:val="008F2F7C"/>
    <w:rsid w:val="009D1CA9"/>
    <w:rsid w:val="00A70093"/>
    <w:rsid w:val="00A71209"/>
    <w:rsid w:val="00AA4188"/>
    <w:rsid w:val="00AB6C78"/>
    <w:rsid w:val="00AF7AC4"/>
    <w:rsid w:val="00B1209A"/>
    <w:rsid w:val="00C518B6"/>
    <w:rsid w:val="00C6053E"/>
    <w:rsid w:val="00C67C3B"/>
    <w:rsid w:val="00CB0C3A"/>
    <w:rsid w:val="00DD6D83"/>
    <w:rsid w:val="00DE0AF2"/>
    <w:rsid w:val="00DF73F2"/>
    <w:rsid w:val="00E465B5"/>
    <w:rsid w:val="00EA4DF7"/>
    <w:rsid w:val="00F2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C63F13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195ABB"/>
    <w:pPr>
      <w:spacing w:after="200" w:line="276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195ABB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5ABB"/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195ABB"/>
    <w:pPr>
      <w:ind w:left="720"/>
    </w:pPr>
  </w:style>
  <w:style w:type="character" w:styleId="a5">
    <w:name w:val="footnote reference"/>
    <w:uiPriority w:val="99"/>
    <w:semiHidden/>
    <w:rsid w:val="00195ABB"/>
    <w:rPr>
      <w:vertAlign w:val="superscript"/>
    </w:rPr>
  </w:style>
  <w:style w:type="paragraph" w:styleId="a6">
    <w:name w:val="footer"/>
    <w:basedOn w:val="a"/>
    <w:link w:val="a7"/>
    <w:uiPriority w:val="99"/>
    <w:rsid w:val="00195A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5ABB"/>
    <w:rPr>
      <w:rFonts w:ascii="Times New Roman" w:eastAsia="Times New Roman" w:hAnsi="Times New Roman" w:cs="Times New Roman"/>
      <w:sz w:val="28"/>
      <w:szCs w:val="28"/>
    </w:rPr>
  </w:style>
  <w:style w:type="character" w:styleId="a8">
    <w:name w:val="Strong"/>
    <w:uiPriority w:val="22"/>
    <w:qFormat/>
    <w:rsid w:val="00195ABB"/>
    <w:rPr>
      <w:b/>
      <w:bCs/>
    </w:rPr>
  </w:style>
  <w:style w:type="paragraph" w:styleId="a9">
    <w:name w:val="Normal (Web)"/>
    <w:basedOn w:val="a"/>
    <w:uiPriority w:val="99"/>
    <w:unhideWhenUsed/>
    <w:rsid w:val="00195ABB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ConsPlusNormal">
    <w:name w:val="ConsPlusNormal"/>
    <w:rsid w:val="00195ABB"/>
    <w:pPr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</w:rPr>
  </w:style>
  <w:style w:type="paragraph" w:styleId="aa">
    <w:name w:val="Plain Text"/>
    <w:basedOn w:val="a"/>
    <w:link w:val="ab"/>
    <w:semiHidden/>
    <w:rsid w:val="00195ABB"/>
    <w:pPr>
      <w:spacing w:after="0" w:line="288" w:lineRule="auto"/>
      <w:ind w:firstLine="709"/>
      <w:jc w:val="both"/>
    </w:pPr>
    <w:rPr>
      <w:szCs w:val="20"/>
      <w:lang w:eastAsia="ru-RU"/>
    </w:rPr>
  </w:style>
  <w:style w:type="character" w:customStyle="1" w:styleId="ab">
    <w:name w:val="Текст Знак"/>
    <w:basedOn w:val="a0"/>
    <w:link w:val="aa"/>
    <w:semiHidden/>
    <w:rsid w:val="00195A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List Bullet 2"/>
    <w:basedOn w:val="a"/>
    <w:rsid w:val="00195ABB"/>
    <w:pPr>
      <w:numPr>
        <w:numId w:val="15"/>
      </w:numPr>
      <w:spacing w:after="0" w:line="240" w:lineRule="auto"/>
    </w:pPr>
    <w:rPr>
      <w:rFonts w:ascii="Arial" w:hAnsi="Arial" w:cs="Arial"/>
      <w:sz w:val="24"/>
      <w:lang w:eastAsia="ru-RU"/>
    </w:rPr>
  </w:style>
  <w:style w:type="paragraph" w:customStyle="1" w:styleId="Default">
    <w:name w:val="Default"/>
    <w:rsid w:val="00195AB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ac">
    <w:name w:val="Содержимое таблицы"/>
    <w:basedOn w:val="a"/>
    <w:uiPriority w:val="99"/>
    <w:qFormat/>
    <w:rsid w:val="00195ABB"/>
    <w:pPr>
      <w:widowControl w:val="0"/>
      <w:suppressLineNumbers/>
      <w:spacing w:after="0" w:line="240" w:lineRule="auto"/>
    </w:pPr>
    <w:rPr>
      <w:rFonts w:eastAsia="Andale Sans UI" w:cs="Tahoma"/>
      <w:sz w:val="24"/>
      <w:szCs w:val="24"/>
      <w:lang w:val="en-US" w:eastAsia="ru-RU" w:bidi="en-US"/>
    </w:rPr>
  </w:style>
  <w:style w:type="character" w:styleId="ad">
    <w:name w:val="Hyperlink"/>
    <w:basedOn w:val="a0"/>
    <w:uiPriority w:val="99"/>
    <w:unhideWhenUsed/>
    <w:rsid w:val="00195ABB"/>
    <w:rPr>
      <w:color w:val="0000FF"/>
      <w:u w:val="single"/>
    </w:rPr>
  </w:style>
  <w:style w:type="character" w:customStyle="1" w:styleId="a4">
    <w:name w:val="Абзац списка Знак"/>
    <w:link w:val="a3"/>
    <w:uiPriority w:val="34"/>
    <w:locked/>
    <w:rsid w:val="00717717"/>
    <w:rPr>
      <w:rFonts w:ascii="Times New Roman" w:eastAsia="Times New Roman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C67C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2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57957" TargetMode="External"/><Relationship Id="rId13" Type="http://schemas.openxmlformats.org/officeDocument/2006/relationships/hyperlink" Target="http://biblioclub.ru/index.php?page=book&amp;id=45909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450759" TargetMode="External"/><Relationship Id="rId12" Type="http://schemas.openxmlformats.org/officeDocument/2006/relationships/hyperlink" Target="http://biblioclub.ru/index.php?page=book&amp;id=235648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469116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biblioclub.ru/index.php?page=book&amp;id=2326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6941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43</Pages>
  <Words>11925</Words>
  <Characters>67978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Microsoft Office User</cp:lastModifiedBy>
  <cp:revision>4</cp:revision>
  <dcterms:created xsi:type="dcterms:W3CDTF">2021-09-15T13:59:00Z</dcterms:created>
  <dcterms:modified xsi:type="dcterms:W3CDTF">2021-10-01T11:55:00Z</dcterms:modified>
</cp:coreProperties>
</file>